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98CA6" w14:textId="4BE21667" w:rsidR="00E35883" w:rsidRDefault="00AB1056">
      <w:pPr>
        <w:spacing w:line="0" w:lineRule="atLeast"/>
        <w:jc w:val="center"/>
        <w:rPr>
          <w:rFonts w:ascii="微軟正黑體" w:eastAsia="微軟正黑體" w:hAnsi="微軟正黑體"/>
          <w:b/>
          <w:color w:val="000000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116年度</w:t>
      </w:r>
      <w:r w:rsidR="000E65AD" w:rsidRPr="006E42B4">
        <w:rPr>
          <w:rFonts w:ascii="微軟正黑體" w:eastAsia="微軟正黑體" w:hAnsi="微軟正黑體"/>
          <w:b/>
          <w:color w:val="000000"/>
          <w:sz w:val="28"/>
          <w:szCs w:val="28"/>
        </w:rPr>
        <w:t>新竹市</w:t>
      </w:r>
      <w:r w:rsidR="00F5305C" w:rsidRPr="006E42B4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「</w:t>
      </w:r>
      <w:r w:rsidR="00F5305C" w:rsidRPr="006E42B4">
        <w:rPr>
          <w:rFonts w:ascii="微軟正黑體" w:eastAsia="微軟正黑體" w:hAnsi="微軟正黑體"/>
          <w:b/>
          <w:color w:val="000000"/>
          <w:sz w:val="28"/>
          <w:szCs w:val="28"/>
        </w:rPr>
        <w:t>策展人培力計畫</w:t>
      </w:r>
      <w:r w:rsidR="00F5305C" w:rsidRPr="006E42B4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」</w:t>
      </w:r>
    </w:p>
    <w:p w14:paraId="34374451" w14:textId="55A859CA" w:rsidR="00721B9E" w:rsidRPr="006E42B4" w:rsidRDefault="009C3A2E">
      <w:pPr>
        <w:spacing w:line="0" w:lineRule="atLeast"/>
        <w:jc w:val="center"/>
        <w:rPr>
          <w:rFonts w:ascii="微軟正黑體" w:eastAsia="微軟正黑體" w:hAnsi="微軟正黑體"/>
          <w:b/>
          <w:color w:val="000000"/>
          <w:sz w:val="28"/>
          <w:szCs w:val="28"/>
        </w:rPr>
      </w:pPr>
      <w:r w:rsidRPr="006E42B4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徵件簡章</w:t>
      </w:r>
    </w:p>
    <w:p w14:paraId="3F3DCACD" w14:textId="77777777" w:rsidR="009C3A2E" w:rsidRDefault="009C3A2E">
      <w:pPr>
        <w:spacing w:line="0" w:lineRule="atLeast"/>
        <w:jc w:val="center"/>
        <w:rPr>
          <w:rFonts w:ascii="微軟正黑體" w:eastAsia="微軟正黑體" w:hAnsi="微軟正黑體"/>
          <w:b/>
          <w:color w:val="000000"/>
        </w:rPr>
      </w:pPr>
    </w:p>
    <w:p w14:paraId="4744B370" w14:textId="77777777" w:rsidR="00721B9E" w:rsidRDefault="000E65AD" w:rsidP="009050DF">
      <w:pPr>
        <w:pStyle w:val="a3"/>
        <w:numPr>
          <w:ilvl w:val="0"/>
          <w:numId w:val="1"/>
        </w:numPr>
        <w:spacing w:line="360" w:lineRule="auto"/>
        <w:ind w:left="448" w:hanging="448"/>
        <w:jc w:val="both"/>
        <w:rPr>
          <w:rFonts w:ascii="微軟正黑體" w:eastAsia="微軟正黑體" w:hAnsi="微軟正黑體"/>
          <w:b/>
          <w:sz w:val="22"/>
          <w:szCs w:val="28"/>
        </w:rPr>
      </w:pPr>
      <w:r>
        <w:rPr>
          <w:rFonts w:ascii="微軟正黑體" w:eastAsia="微軟正黑體" w:hAnsi="微軟正黑體"/>
          <w:b/>
          <w:sz w:val="22"/>
          <w:szCs w:val="28"/>
        </w:rPr>
        <w:t>計畫主旨</w:t>
      </w:r>
    </w:p>
    <w:p w14:paraId="31A4ABA0" w14:textId="0059CF47" w:rsidR="00721B9E" w:rsidRDefault="00EC26E7" w:rsidP="006E42B4">
      <w:pPr>
        <w:pStyle w:val="a3"/>
        <w:autoSpaceDE w:val="0"/>
        <w:spacing w:line="0" w:lineRule="atLeast"/>
        <w:ind w:left="450"/>
        <w:jc w:val="both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hint="eastAsia"/>
          <w:sz w:val="22"/>
        </w:rPr>
        <w:t>「策展人培力計畫</w:t>
      </w:r>
      <w:r w:rsidR="0062714A">
        <w:rPr>
          <w:rFonts w:ascii="微軟正黑體" w:eastAsia="微軟正黑體" w:hAnsi="微軟正黑體" w:hint="eastAsia"/>
          <w:sz w:val="22"/>
        </w:rPr>
        <w:t>」</w:t>
      </w:r>
      <w:r w:rsidR="000E65AD">
        <w:rPr>
          <w:rFonts w:ascii="微軟正黑體" w:eastAsia="微軟正黑體" w:hAnsi="微軟正黑體"/>
          <w:sz w:val="22"/>
        </w:rPr>
        <w:t>旨在培育策展人才，承續新竹市美術館推廣當代藝術的核心價值，推動藝術工作者與民眾之間的交流，同時藉由展覽共創過程培育藝術策展領域專業人才，有助於在地藝文發展，並藉此提升在地當代藝術跨領域專業能量。</w:t>
      </w:r>
    </w:p>
    <w:p w14:paraId="5C55FA90" w14:textId="77777777" w:rsidR="00894D1C" w:rsidRDefault="00894D1C" w:rsidP="006E42B4">
      <w:pPr>
        <w:pStyle w:val="a3"/>
        <w:autoSpaceDE w:val="0"/>
        <w:spacing w:line="0" w:lineRule="atLeast"/>
        <w:ind w:left="450"/>
        <w:jc w:val="both"/>
        <w:rPr>
          <w:rFonts w:ascii="微軟正黑體" w:eastAsia="微軟正黑體" w:hAnsi="微軟正黑體"/>
          <w:sz w:val="22"/>
        </w:rPr>
      </w:pPr>
    </w:p>
    <w:p w14:paraId="1558EE19" w14:textId="77777777" w:rsidR="00721B9E" w:rsidRDefault="000E65AD" w:rsidP="009050DF">
      <w:pPr>
        <w:pStyle w:val="a3"/>
        <w:numPr>
          <w:ilvl w:val="0"/>
          <w:numId w:val="1"/>
        </w:numPr>
        <w:spacing w:line="360" w:lineRule="auto"/>
        <w:ind w:left="448" w:hanging="448"/>
        <w:jc w:val="both"/>
        <w:rPr>
          <w:rFonts w:ascii="微軟正黑體" w:eastAsia="微軟正黑體" w:hAnsi="微軟正黑體"/>
          <w:b/>
          <w:sz w:val="22"/>
          <w:szCs w:val="28"/>
        </w:rPr>
      </w:pPr>
      <w:r>
        <w:rPr>
          <w:rFonts w:ascii="微軟正黑體" w:eastAsia="微軟正黑體" w:hAnsi="微軟正黑體"/>
          <w:b/>
          <w:sz w:val="22"/>
          <w:szCs w:val="28"/>
        </w:rPr>
        <w:t>計畫說明</w:t>
      </w:r>
    </w:p>
    <w:p w14:paraId="5DBAEFBC" w14:textId="5A5E2BA4" w:rsidR="00066BBD" w:rsidRPr="00066BBD" w:rsidRDefault="00066BBD" w:rsidP="00066BBD">
      <w:pPr>
        <w:pStyle w:val="Default"/>
        <w:numPr>
          <w:ilvl w:val="0"/>
          <w:numId w:val="26"/>
        </w:numPr>
        <w:rPr>
          <w:rFonts w:hAnsi="微軟正黑體" w:cstheme="minorBidi"/>
          <w:color w:val="auto"/>
          <w:kern w:val="2"/>
          <w:sz w:val="22"/>
          <w:szCs w:val="22"/>
          <w:bdr w:val="none" w:sz="0" w:space="0" w:color="auto"/>
        </w:rPr>
      </w:pPr>
      <w:r w:rsidRPr="00066BBD">
        <w:rPr>
          <w:rFonts w:hAnsi="微軟正黑體" w:cstheme="minorBidi" w:hint="eastAsia"/>
          <w:color w:val="auto"/>
          <w:kern w:val="2"/>
          <w:sz w:val="22"/>
          <w:szCs w:val="22"/>
          <w:bdr w:val="none" w:sz="0" w:space="0" w:color="auto"/>
        </w:rPr>
        <w:t>本計畫執行場域為新竹市美術館，配合美術館明年</w:t>
      </w:r>
      <w:r w:rsidR="00C32589">
        <w:rPr>
          <w:rFonts w:hAnsi="微軟正黑體" w:cstheme="minorBidi" w:hint="eastAsia"/>
          <w:color w:val="auto"/>
          <w:kern w:val="2"/>
          <w:sz w:val="22"/>
          <w:szCs w:val="22"/>
          <w:bdr w:val="none" w:sz="0" w:space="0" w:color="auto"/>
        </w:rPr>
        <w:t>116</w:t>
      </w:r>
      <w:r w:rsidRPr="00066BBD">
        <w:rPr>
          <w:rFonts w:hAnsi="微軟正黑體" w:cstheme="minorBidi" w:hint="eastAsia"/>
          <w:color w:val="auto"/>
          <w:kern w:val="2"/>
          <w:sz w:val="22"/>
          <w:szCs w:val="22"/>
          <w:bdr w:val="none" w:sz="0" w:space="0" w:color="auto"/>
        </w:rPr>
        <w:t>年度總策展議題「後人類景觀」，主題方向著重於超越人類中心的地景倫理與生命政治。將視角從人類中心的文化敘事中抽離，轉向由跨物種生命、城市機器、演算法智能與環境條件共同構成的複合性現實。此景觀並非未來的幻想，而是正在生成的當代實踐──地景能思考、機器能回應，生態、科技與城市在新的互動模式中重組其關係網絡。當人類不再是世界的唯一主體，我們被迫重新檢視自身在地球尺度中的位置，以及文化實踐所能延展出的倫理邊界。</w:t>
      </w:r>
    </w:p>
    <w:p w14:paraId="0F389F64" w14:textId="3259189E" w:rsidR="00066BBD" w:rsidRDefault="00066BBD" w:rsidP="00066BBD">
      <w:pPr>
        <w:pStyle w:val="Default"/>
        <w:ind w:left="870"/>
        <w:rPr>
          <w:rFonts w:hAnsi="微軟正黑體" w:cstheme="minorBidi"/>
          <w:color w:val="auto"/>
          <w:kern w:val="2"/>
          <w:sz w:val="22"/>
          <w:szCs w:val="22"/>
          <w:bdr w:val="none" w:sz="0" w:space="0" w:color="auto"/>
        </w:rPr>
      </w:pPr>
      <w:r w:rsidRPr="00066BBD">
        <w:rPr>
          <w:rFonts w:hAnsi="微軟正黑體" w:cstheme="minorBidi" w:hint="eastAsia"/>
          <w:color w:val="auto"/>
          <w:kern w:val="2"/>
          <w:sz w:val="22"/>
          <w:szCs w:val="22"/>
          <w:bdr w:val="none" w:sz="0" w:space="0" w:color="auto"/>
        </w:rPr>
        <w:t>在此核心命題下，本計畫進一步探問：當感知與能動性不再專屬於人類，藝術如何成為跨物種與系統間的翻譯機制？當資料與算法共同參與形塑環境，如何理解機器提出的回應與要求？「後人類景觀」並非意圖替代人類，而是試圖在藝術場域中，為不可見的他者納入敘事，實驗新的共存想像。策展方向可以由以下議題方向進行出發：</w:t>
      </w:r>
    </w:p>
    <w:p w14:paraId="6F64A7D5" w14:textId="77777777" w:rsidR="009243AF" w:rsidRDefault="00066BBD" w:rsidP="009243AF">
      <w:pPr>
        <w:pStyle w:val="Default"/>
        <w:numPr>
          <w:ilvl w:val="3"/>
          <w:numId w:val="1"/>
        </w:numPr>
        <w:ind w:leftChars="400" w:left="1278"/>
        <w:rPr>
          <w:rFonts w:hAnsi="微軟正黑體" w:cstheme="minorBidi"/>
          <w:color w:val="auto"/>
          <w:kern w:val="2"/>
          <w:sz w:val="22"/>
          <w:szCs w:val="22"/>
          <w:bdr w:val="none" w:sz="0" w:space="0" w:color="auto"/>
        </w:rPr>
      </w:pPr>
      <w:r w:rsidRPr="00066BBD">
        <w:rPr>
          <w:rFonts w:hAnsi="微軟正黑體" w:cstheme="minorBidi" w:hint="eastAsia"/>
          <w:color w:val="auto"/>
          <w:kern w:val="2"/>
          <w:sz w:val="22"/>
          <w:szCs w:val="22"/>
          <w:bdr w:val="none" w:sz="0" w:space="0" w:color="auto"/>
        </w:rPr>
        <w:t>鏡像與身分演繹—AI 時代的自我與他者：</w:t>
      </w:r>
    </w:p>
    <w:p w14:paraId="2E8246DA" w14:textId="7886612A" w:rsidR="00066BBD" w:rsidRPr="009243AF" w:rsidRDefault="00066BBD" w:rsidP="009243AF">
      <w:pPr>
        <w:pStyle w:val="Default"/>
        <w:ind w:left="1278"/>
        <w:rPr>
          <w:rFonts w:hAnsi="微軟正黑體" w:cstheme="minorBidi"/>
          <w:color w:val="auto"/>
          <w:kern w:val="2"/>
          <w:sz w:val="22"/>
          <w:szCs w:val="22"/>
          <w:bdr w:val="none" w:sz="0" w:space="0" w:color="auto"/>
        </w:rPr>
      </w:pPr>
      <w:r w:rsidRPr="009243AF">
        <w:rPr>
          <w:rFonts w:hAnsi="微軟正黑體" w:cstheme="minorBidi" w:hint="eastAsia"/>
          <w:color w:val="auto"/>
          <w:kern w:val="2"/>
          <w:sz w:val="22"/>
          <w:szCs w:val="22"/>
          <w:bdr w:val="none" w:sz="0" w:space="0" w:color="auto"/>
        </w:rPr>
        <w:t>探討數位分身、數據肖像、社交媒體身份如何重塑個體的認知與存在。</w:t>
      </w:r>
    </w:p>
    <w:p w14:paraId="7AB8609C" w14:textId="77777777" w:rsidR="009243AF" w:rsidRDefault="00066BBD" w:rsidP="009243AF">
      <w:pPr>
        <w:pStyle w:val="Default"/>
        <w:numPr>
          <w:ilvl w:val="3"/>
          <w:numId w:val="1"/>
        </w:numPr>
        <w:ind w:leftChars="400" w:left="1278"/>
        <w:rPr>
          <w:rFonts w:hAnsi="微軟正黑體" w:cstheme="minorBidi"/>
          <w:color w:val="auto"/>
          <w:kern w:val="2"/>
          <w:sz w:val="22"/>
          <w:szCs w:val="22"/>
          <w:bdr w:val="none" w:sz="0" w:space="0" w:color="auto"/>
        </w:rPr>
      </w:pPr>
      <w:r w:rsidRPr="00066BBD">
        <w:rPr>
          <w:rFonts w:hAnsi="微軟正黑體" w:cstheme="minorBidi" w:hint="eastAsia"/>
          <w:color w:val="auto"/>
          <w:kern w:val="2"/>
          <w:sz w:val="22"/>
          <w:szCs w:val="22"/>
          <w:bdr w:val="none" w:sz="0" w:space="0" w:color="auto"/>
        </w:rPr>
        <w:t>機器之心—情感、意識與非人智慧的萌芽：</w:t>
      </w:r>
    </w:p>
    <w:p w14:paraId="6B073B6C" w14:textId="72BDE99F" w:rsidR="00066BBD" w:rsidRPr="009243AF" w:rsidRDefault="00066BBD" w:rsidP="009243AF">
      <w:pPr>
        <w:pStyle w:val="Default"/>
        <w:ind w:left="1278"/>
        <w:rPr>
          <w:rFonts w:hAnsi="微軟正黑體" w:cstheme="minorBidi"/>
          <w:color w:val="auto"/>
          <w:kern w:val="2"/>
          <w:sz w:val="22"/>
          <w:szCs w:val="22"/>
          <w:bdr w:val="none" w:sz="0" w:space="0" w:color="auto"/>
        </w:rPr>
      </w:pPr>
      <w:r w:rsidRPr="009243AF">
        <w:rPr>
          <w:rFonts w:hAnsi="微軟正黑體" w:cstheme="minorBidi" w:hint="eastAsia"/>
          <w:color w:val="auto"/>
          <w:kern w:val="2"/>
          <w:sz w:val="22"/>
          <w:szCs w:val="22"/>
          <w:bdr w:val="none" w:sz="0" w:space="0" w:color="auto"/>
        </w:rPr>
        <w:t>探討非人智能是否具備情感、意識或創造力，以及人類與機器間的伴侶/合作關係。</w:t>
      </w:r>
    </w:p>
    <w:p w14:paraId="69844C35" w14:textId="77777777" w:rsidR="009243AF" w:rsidRDefault="00066BBD" w:rsidP="009243AF">
      <w:pPr>
        <w:pStyle w:val="Default"/>
        <w:numPr>
          <w:ilvl w:val="3"/>
          <w:numId w:val="1"/>
        </w:numPr>
        <w:ind w:leftChars="400" w:left="1278"/>
        <w:rPr>
          <w:rFonts w:hAnsi="微軟正黑體" w:cstheme="minorBidi"/>
          <w:color w:val="auto"/>
          <w:kern w:val="2"/>
          <w:sz w:val="22"/>
          <w:szCs w:val="22"/>
          <w:bdr w:val="none" w:sz="0" w:space="0" w:color="auto"/>
        </w:rPr>
      </w:pPr>
      <w:r w:rsidRPr="00066BBD">
        <w:rPr>
          <w:rFonts w:hAnsi="微軟正黑體" w:cstheme="minorBidi" w:hint="eastAsia"/>
          <w:color w:val="auto"/>
          <w:kern w:val="2"/>
          <w:sz w:val="22"/>
          <w:szCs w:val="22"/>
          <w:bdr w:val="none" w:sz="0" w:space="0" w:color="auto"/>
        </w:rPr>
        <w:t>物的倫理—日常物件的生命史：</w:t>
      </w:r>
    </w:p>
    <w:p w14:paraId="0C0F645E" w14:textId="5D282E47" w:rsidR="00066BBD" w:rsidRPr="009243AF" w:rsidRDefault="00066BBD" w:rsidP="009243AF">
      <w:pPr>
        <w:pStyle w:val="Default"/>
        <w:ind w:left="1278"/>
        <w:rPr>
          <w:rFonts w:hAnsi="微軟正黑體" w:cstheme="minorBidi"/>
          <w:color w:val="auto"/>
          <w:kern w:val="2"/>
          <w:sz w:val="22"/>
          <w:szCs w:val="22"/>
          <w:bdr w:val="none" w:sz="0" w:space="0" w:color="auto"/>
        </w:rPr>
      </w:pPr>
      <w:r w:rsidRPr="009243AF">
        <w:rPr>
          <w:rFonts w:hAnsi="微軟正黑體" w:cstheme="minorBidi" w:hint="eastAsia"/>
          <w:color w:val="auto"/>
          <w:kern w:val="2"/>
          <w:sz w:val="22"/>
          <w:szCs w:val="22"/>
          <w:bdr w:val="none" w:sz="0" w:space="0" w:color="auto"/>
        </w:rPr>
        <w:t>非人事物不只是被使用的附屬物，而是具有獨立的物質生命、持續影響人類的存在。</w:t>
      </w:r>
    </w:p>
    <w:p w14:paraId="1E185B00" w14:textId="77777777" w:rsidR="009243AF" w:rsidRDefault="00066BBD" w:rsidP="009243AF">
      <w:pPr>
        <w:pStyle w:val="Default"/>
        <w:numPr>
          <w:ilvl w:val="3"/>
          <w:numId w:val="1"/>
        </w:numPr>
        <w:ind w:leftChars="400" w:left="1278"/>
        <w:rPr>
          <w:rFonts w:hAnsi="微軟正黑體" w:cstheme="minorBidi"/>
          <w:color w:val="auto"/>
          <w:kern w:val="2"/>
          <w:sz w:val="22"/>
          <w:szCs w:val="22"/>
          <w:bdr w:val="none" w:sz="0" w:space="0" w:color="auto"/>
        </w:rPr>
      </w:pPr>
      <w:r w:rsidRPr="00066BBD">
        <w:rPr>
          <w:rFonts w:hAnsi="微軟正黑體" w:cstheme="minorBidi" w:hint="eastAsia"/>
          <w:color w:val="auto"/>
          <w:kern w:val="2"/>
          <w:sz w:val="22"/>
          <w:szCs w:val="22"/>
          <w:bdr w:val="none" w:sz="0" w:space="0" w:color="auto"/>
        </w:rPr>
        <w:t>科技神話與賽博廢墟—新世界的信仰與崩解：</w:t>
      </w:r>
    </w:p>
    <w:p w14:paraId="6A03CA63" w14:textId="3CCCF679" w:rsidR="00066BBD" w:rsidRPr="009243AF" w:rsidRDefault="00066BBD" w:rsidP="009243AF">
      <w:pPr>
        <w:pStyle w:val="Default"/>
        <w:ind w:left="1278"/>
        <w:rPr>
          <w:rFonts w:hAnsi="微軟正黑體" w:cstheme="minorBidi"/>
          <w:color w:val="auto"/>
          <w:kern w:val="2"/>
          <w:sz w:val="22"/>
          <w:szCs w:val="22"/>
          <w:bdr w:val="none" w:sz="0" w:space="0" w:color="auto"/>
        </w:rPr>
      </w:pPr>
      <w:r w:rsidRPr="009243AF">
        <w:rPr>
          <w:rFonts w:hAnsi="微軟正黑體" w:cstheme="minorBidi" w:hint="eastAsia"/>
          <w:color w:val="auto"/>
          <w:kern w:val="2"/>
          <w:sz w:val="22"/>
          <w:szCs w:val="22"/>
          <w:bdr w:val="none" w:sz="0" w:space="0" w:color="auto"/>
        </w:rPr>
        <w:t>反思科技帶來的烏托邦承諾，同時也展現電子垃圾、數位遺忘等「後人類」時代的陰暗面。</w:t>
      </w:r>
    </w:p>
    <w:p w14:paraId="64676298" w14:textId="1CCB65A4" w:rsidR="006E3CB3" w:rsidRPr="00066BBD" w:rsidRDefault="006E3CB3" w:rsidP="00411CAD">
      <w:pPr>
        <w:pStyle w:val="Default"/>
        <w:ind w:leftChars="100" w:left="240" w:firstLineChars="386" w:firstLine="849"/>
        <w:jc w:val="both"/>
        <w:rPr>
          <w:rFonts w:hAnsi="微軟正黑體"/>
          <w:sz w:val="22"/>
          <w:szCs w:val="22"/>
        </w:rPr>
      </w:pPr>
      <w:r w:rsidRPr="003E32F8">
        <w:rPr>
          <w:rFonts w:hAnsi="微軟正黑體" w:hint="eastAsia"/>
          <w:sz w:val="22"/>
          <w:szCs w:val="22"/>
        </w:rPr>
        <w:t>本次</w:t>
      </w:r>
      <w:r w:rsidRPr="003E32F8">
        <w:rPr>
          <w:rFonts w:hAnsi="微軟正黑體"/>
          <w:sz w:val="22"/>
          <w:szCs w:val="22"/>
        </w:rPr>
        <w:t>徵件係以</w:t>
      </w:r>
      <w:r w:rsidRPr="003E32F8">
        <w:rPr>
          <w:rFonts w:hAnsi="微軟正黑體" w:hint="eastAsia"/>
          <w:sz w:val="22"/>
          <w:szCs w:val="22"/>
        </w:rPr>
        <w:t>上述</w:t>
      </w:r>
      <w:r w:rsidRPr="003E32F8">
        <w:rPr>
          <w:rFonts w:hAnsi="微軟正黑體"/>
          <w:sz w:val="22"/>
          <w:szCs w:val="22"/>
        </w:rPr>
        <w:t>主軸策劃一檔與在地議題相關之展覽。</w:t>
      </w:r>
    </w:p>
    <w:p w14:paraId="5D73C8EA" w14:textId="7E879481" w:rsidR="00721B9E" w:rsidRPr="00066BBD" w:rsidRDefault="000E65AD" w:rsidP="00066BBD">
      <w:pPr>
        <w:pStyle w:val="a3"/>
        <w:numPr>
          <w:ilvl w:val="0"/>
          <w:numId w:val="26"/>
        </w:numPr>
        <w:autoSpaceDE w:val="0"/>
        <w:spacing w:line="0" w:lineRule="atLeast"/>
        <w:jc w:val="both"/>
        <w:rPr>
          <w:rFonts w:ascii="微軟正黑體" w:eastAsia="微軟正黑體" w:hAnsi="微軟正黑體"/>
          <w:sz w:val="22"/>
        </w:rPr>
      </w:pPr>
      <w:r w:rsidRPr="00066BBD">
        <w:rPr>
          <w:rFonts w:ascii="微軟正黑體" w:eastAsia="微軟正黑體" w:hAnsi="微軟正黑體"/>
          <w:sz w:val="22"/>
        </w:rPr>
        <w:t>本計畫分為</w:t>
      </w:r>
      <w:r w:rsidR="00386361" w:rsidRPr="00066BBD">
        <w:rPr>
          <w:rFonts w:ascii="微軟正黑體" w:eastAsia="微軟正黑體" w:hAnsi="微軟正黑體" w:hint="eastAsia"/>
          <w:sz w:val="22"/>
        </w:rPr>
        <w:t>三</w:t>
      </w:r>
      <w:r w:rsidRPr="00066BBD">
        <w:rPr>
          <w:rFonts w:ascii="微軟正黑體" w:eastAsia="微軟正黑體" w:hAnsi="微軟正黑體"/>
          <w:sz w:val="22"/>
        </w:rPr>
        <w:t>階段進行，第一</w:t>
      </w:r>
      <w:bookmarkStart w:id="0" w:name="_GoBack"/>
      <w:bookmarkEnd w:id="0"/>
      <w:r w:rsidRPr="00066BBD">
        <w:rPr>
          <w:rFonts w:ascii="微軟正黑體" w:eastAsia="微軟正黑體" w:hAnsi="微軟正黑體"/>
          <w:sz w:val="22"/>
        </w:rPr>
        <w:t>階段為公開徵件</w:t>
      </w:r>
      <w:r w:rsidR="009F713A" w:rsidRPr="00066BBD">
        <w:rPr>
          <w:rFonts w:ascii="微軟正黑體" w:eastAsia="微軟正黑體" w:hAnsi="微軟正黑體" w:hint="eastAsia"/>
          <w:sz w:val="22"/>
        </w:rPr>
        <w:t>及初選</w:t>
      </w:r>
      <w:r w:rsidRPr="00066BBD">
        <w:rPr>
          <w:rFonts w:ascii="微軟正黑體" w:eastAsia="微軟正黑體" w:hAnsi="微軟正黑體"/>
          <w:sz w:val="22"/>
        </w:rPr>
        <w:t>，</w:t>
      </w:r>
      <w:r w:rsidR="00386361" w:rsidRPr="00066BBD">
        <w:rPr>
          <w:rFonts w:ascii="微軟正黑體" w:eastAsia="微軟正黑體" w:hAnsi="微軟正黑體" w:hint="eastAsia"/>
          <w:sz w:val="22"/>
        </w:rPr>
        <w:t>第二階段為</w:t>
      </w:r>
      <w:r w:rsidR="003B0B10" w:rsidRPr="00066BBD">
        <w:rPr>
          <w:rFonts w:ascii="微軟正黑體" w:eastAsia="微軟正黑體" w:hAnsi="微軟正黑體" w:hint="eastAsia"/>
          <w:sz w:val="22"/>
        </w:rPr>
        <w:t>策展工作</w:t>
      </w:r>
      <w:r w:rsidR="003B0B10" w:rsidRPr="00066BBD">
        <w:rPr>
          <w:rFonts w:ascii="微軟正黑體" w:eastAsia="微軟正黑體" w:hAnsi="微軟正黑體" w:hint="eastAsia"/>
          <w:sz w:val="22"/>
        </w:rPr>
        <w:lastRenderedPageBreak/>
        <w:t>坊及提案</w:t>
      </w:r>
      <w:r w:rsidR="004D7FE5" w:rsidRPr="00066BBD">
        <w:rPr>
          <w:rFonts w:ascii="微軟正黑體" w:eastAsia="微軟正黑體" w:hAnsi="微軟正黑體" w:hint="eastAsia"/>
          <w:sz w:val="22"/>
        </w:rPr>
        <w:t>修正</w:t>
      </w:r>
      <w:r w:rsidR="006925DC" w:rsidRPr="00066BBD">
        <w:rPr>
          <w:rFonts w:ascii="微軟正黑體" w:eastAsia="微軟正黑體" w:hAnsi="微軟正黑體" w:hint="eastAsia"/>
          <w:sz w:val="22"/>
        </w:rPr>
        <w:t>，第三階段為決選</w:t>
      </w:r>
      <w:r w:rsidR="002E2668" w:rsidRPr="00066BBD">
        <w:rPr>
          <w:rFonts w:ascii="微軟正黑體" w:eastAsia="微軟正黑體" w:hAnsi="微軟正黑體" w:hint="eastAsia"/>
          <w:sz w:val="22"/>
        </w:rPr>
        <w:t>及展覽執行</w:t>
      </w:r>
      <w:r w:rsidR="006925DC" w:rsidRPr="00066BBD">
        <w:rPr>
          <w:rFonts w:ascii="微軟正黑體" w:eastAsia="微軟正黑體" w:hAnsi="微軟正黑體" w:hint="eastAsia"/>
          <w:sz w:val="22"/>
        </w:rPr>
        <w:t>。</w:t>
      </w:r>
    </w:p>
    <w:p w14:paraId="3DEF953F" w14:textId="6A67E201" w:rsidR="00721B9E" w:rsidRPr="00985437" w:rsidRDefault="000E65AD" w:rsidP="009050DF">
      <w:pPr>
        <w:pStyle w:val="a3"/>
        <w:numPr>
          <w:ilvl w:val="0"/>
          <w:numId w:val="1"/>
        </w:numPr>
        <w:autoSpaceDE w:val="0"/>
        <w:spacing w:line="360" w:lineRule="auto"/>
        <w:ind w:left="448" w:hanging="448"/>
        <w:jc w:val="both"/>
        <w:rPr>
          <w:rFonts w:ascii="微軟正黑體" w:eastAsia="微軟正黑體" w:hAnsi="微軟正黑體"/>
          <w:b/>
          <w:bCs/>
          <w:sz w:val="22"/>
        </w:rPr>
      </w:pPr>
      <w:r w:rsidRPr="00985437">
        <w:rPr>
          <w:rFonts w:ascii="微軟正黑體" w:eastAsia="微軟正黑體" w:hAnsi="微軟正黑體"/>
          <w:b/>
          <w:bCs/>
          <w:sz w:val="22"/>
        </w:rPr>
        <w:t>申請須知</w:t>
      </w:r>
    </w:p>
    <w:p w14:paraId="2B3D5C5E" w14:textId="22351425" w:rsidR="00721B9E" w:rsidRPr="00B80A37" w:rsidRDefault="000E65AD" w:rsidP="006E42B4">
      <w:pPr>
        <w:pStyle w:val="a3"/>
        <w:numPr>
          <w:ilvl w:val="0"/>
          <w:numId w:val="11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B80A37">
        <w:rPr>
          <w:rFonts w:ascii="微軟正黑體" w:eastAsia="微軟正黑體" w:hAnsi="微軟正黑體"/>
          <w:sz w:val="22"/>
          <w:szCs w:val="28"/>
        </w:rPr>
        <w:t>申請資格：</w:t>
      </w:r>
    </w:p>
    <w:p w14:paraId="63B564F7" w14:textId="77777777" w:rsidR="000C6471" w:rsidRDefault="000E65AD" w:rsidP="006E42B4">
      <w:pPr>
        <w:pStyle w:val="a3"/>
        <w:numPr>
          <w:ilvl w:val="1"/>
          <w:numId w:val="12"/>
        </w:numPr>
        <w:spacing w:line="0" w:lineRule="atLeast"/>
        <w:ind w:left="1276" w:hanging="283"/>
        <w:jc w:val="both"/>
        <w:rPr>
          <w:rFonts w:ascii="微軟正黑體" w:eastAsia="微軟正黑體" w:hAnsi="微軟正黑體"/>
          <w:sz w:val="22"/>
          <w:szCs w:val="28"/>
        </w:rPr>
      </w:pPr>
      <w:r w:rsidRPr="00B80A37">
        <w:rPr>
          <w:rFonts w:ascii="微軟正黑體" w:eastAsia="微軟正黑體" w:hAnsi="微軟正黑體"/>
          <w:sz w:val="22"/>
          <w:szCs w:val="28"/>
        </w:rPr>
        <w:t>具中華民國國籍之個人或團體（團體以個人為申請代表），須具中華民國國籍或持在台居留證（五年以上實際居住時間），或是在台立案之團體、工作室、公司、 法人等組織。</w:t>
      </w:r>
    </w:p>
    <w:p w14:paraId="54F9A853" w14:textId="0D2F1E98" w:rsidR="00721B9E" w:rsidRPr="000C6471" w:rsidRDefault="000E65AD" w:rsidP="006E42B4">
      <w:pPr>
        <w:pStyle w:val="a3"/>
        <w:numPr>
          <w:ilvl w:val="1"/>
          <w:numId w:val="12"/>
        </w:numPr>
        <w:spacing w:line="0" w:lineRule="atLeast"/>
        <w:ind w:left="1276" w:hanging="283"/>
        <w:jc w:val="both"/>
        <w:rPr>
          <w:rFonts w:ascii="微軟正黑體" w:eastAsia="微軟正黑體" w:hAnsi="微軟正黑體"/>
          <w:sz w:val="22"/>
          <w:szCs w:val="28"/>
        </w:rPr>
      </w:pPr>
      <w:r w:rsidRPr="000C6471">
        <w:rPr>
          <w:rFonts w:ascii="微軟正黑體" w:eastAsia="微軟正黑體" w:hAnsi="微軟正黑體"/>
          <w:sz w:val="22"/>
          <w:szCs w:val="28"/>
        </w:rPr>
        <w:t>團體申請人數上限為３人，每</w:t>
      </w:r>
      <w:r w:rsidR="00384BCD" w:rsidRPr="000C6471">
        <w:rPr>
          <w:rFonts w:ascii="微軟正黑體" w:eastAsia="微軟正黑體" w:hAnsi="微軟正黑體" w:hint="eastAsia"/>
          <w:sz w:val="22"/>
          <w:szCs w:val="28"/>
        </w:rPr>
        <w:t>人</w:t>
      </w:r>
      <w:r w:rsidRPr="000C6471">
        <w:rPr>
          <w:rFonts w:ascii="微軟正黑體" w:eastAsia="微軟正黑體" w:hAnsi="微軟正黑體"/>
          <w:sz w:val="22"/>
          <w:szCs w:val="28"/>
        </w:rPr>
        <w:t>皆需符合前項資格。</w:t>
      </w:r>
    </w:p>
    <w:p w14:paraId="08BB6CAB" w14:textId="40EF36F7" w:rsidR="00721B9E" w:rsidRPr="000C6471" w:rsidRDefault="000E65AD" w:rsidP="006E42B4">
      <w:pPr>
        <w:pStyle w:val="a3"/>
        <w:numPr>
          <w:ilvl w:val="0"/>
          <w:numId w:val="11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0C6471">
        <w:rPr>
          <w:rFonts w:ascii="微軟正黑體" w:eastAsia="微軟正黑體" w:hAnsi="微軟正黑體"/>
          <w:sz w:val="22"/>
          <w:szCs w:val="28"/>
        </w:rPr>
        <w:t>具以下情形者，不受理申請：</w:t>
      </w:r>
    </w:p>
    <w:p w14:paraId="0BD6D257" w14:textId="77777777" w:rsidR="00E60074" w:rsidRDefault="000E65AD" w:rsidP="006E42B4">
      <w:pPr>
        <w:pStyle w:val="a3"/>
        <w:numPr>
          <w:ilvl w:val="0"/>
          <w:numId w:val="13"/>
        </w:numPr>
        <w:spacing w:line="0" w:lineRule="atLeast"/>
        <w:ind w:left="1276" w:hanging="283"/>
        <w:jc w:val="both"/>
        <w:rPr>
          <w:rFonts w:ascii="微軟正黑體" w:eastAsia="微軟正黑體" w:hAnsi="微軟正黑體"/>
          <w:sz w:val="22"/>
          <w:szCs w:val="28"/>
        </w:rPr>
      </w:pPr>
      <w:r w:rsidRPr="00E60074">
        <w:rPr>
          <w:rFonts w:ascii="微軟正黑體" w:eastAsia="微軟正黑體" w:hAnsi="微軟正黑體"/>
          <w:sz w:val="22"/>
          <w:szCs w:val="28"/>
        </w:rPr>
        <w:t>本計畫展覽基於公共性與開放性原則，不受理各級機關、學校社團聯展或畢業展。</w:t>
      </w:r>
    </w:p>
    <w:p w14:paraId="78DDB460" w14:textId="2FFCAF1E" w:rsidR="00721B9E" w:rsidRPr="00E60074" w:rsidRDefault="000E65AD" w:rsidP="006E42B4">
      <w:pPr>
        <w:pStyle w:val="a3"/>
        <w:numPr>
          <w:ilvl w:val="0"/>
          <w:numId w:val="13"/>
        </w:numPr>
        <w:spacing w:line="0" w:lineRule="atLeast"/>
        <w:ind w:left="1276" w:hanging="283"/>
        <w:jc w:val="both"/>
        <w:rPr>
          <w:rFonts w:ascii="微軟正黑體" w:eastAsia="微軟正黑體" w:hAnsi="微軟正黑體"/>
          <w:sz w:val="22"/>
          <w:szCs w:val="28"/>
        </w:rPr>
      </w:pPr>
      <w:r w:rsidRPr="00E60074">
        <w:rPr>
          <w:rFonts w:ascii="微軟正黑體" w:eastAsia="微軟正黑體" w:hAnsi="微軟正黑體"/>
          <w:sz w:val="22"/>
          <w:szCs w:val="28"/>
        </w:rPr>
        <w:t xml:space="preserve">曾經公開展出之展覽。 </w:t>
      </w:r>
    </w:p>
    <w:p w14:paraId="6C5DCDBE" w14:textId="1AE76B49" w:rsidR="00721B9E" w:rsidRPr="00C80B17" w:rsidRDefault="000E65AD" w:rsidP="006E42B4">
      <w:pPr>
        <w:pStyle w:val="a3"/>
        <w:numPr>
          <w:ilvl w:val="0"/>
          <w:numId w:val="11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C80B17">
        <w:rPr>
          <w:rFonts w:ascii="微軟正黑體" w:eastAsia="微軟正黑體" w:hAnsi="微軟正黑體"/>
          <w:sz w:val="22"/>
          <w:szCs w:val="28"/>
        </w:rPr>
        <w:t>申請方式：</w:t>
      </w:r>
    </w:p>
    <w:p w14:paraId="106256CA" w14:textId="77777777" w:rsidR="00041023" w:rsidRDefault="000E65AD" w:rsidP="006E42B4">
      <w:pPr>
        <w:pStyle w:val="a3"/>
        <w:numPr>
          <w:ilvl w:val="1"/>
          <w:numId w:val="14"/>
        </w:numPr>
        <w:snapToGrid w:val="0"/>
        <w:spacing w:line="400" w:lineRule="exact"/>
        <w:ind w:left="1276" w:hanging="283"/>
        <w:jc w:val="both"/>
        <w:rPr>
          <w:rFonts w:ascii="微軟正黑體" w:eastAsia="微軟正黑體" w:hAnsi="微軟正黑體"/>
          <w:sz w:val="22"/>
          <w:szCs w:val="28"/>
        </w:rPr>
      </w:pPr>
      <w:r w:rsidRPr="00EB5A83">
        <w:rPr>
          <w:rFonts w:ascii="微軟正黑體" w:eastAsia="微軟正黑體" w:hAnsi="微軟正黑體"/>
          <w:sz w:val="22"/>
          <w:szCs w:val="28"/>
        </w:rPr>
        <w:t>請以「打字」填妥附件提案資料，包含申請計畫書與資料表、策展及資料授權同意書、切結書。</w:t>
      </w:r>
    </w:p>
    <w:p w14:paraId="69D66FEB" w14:textId="340CD1B9" w:rsidR="00721B9E" w:rsidRPr="00041023" w:rsidRDefault="001B3F67" w:rsidP="006E42B4">
      <w:pPr>
        <w:pStyle w:val="a3"/>
        <w:numPr>
          <w:ilvl w:val="1"/>
          <w:numId w:val="14"/>
        </w:numPr>
        <w:snapToGrid w:val="0"/>
        <w:spacing w:line="400" w:lineRule="exact"/>
        <w:ind w:left="1276" w:hanging="283"/>
        <w:jc w:val="both"/>
        <w:rPr>
          <w:rFonts w:ascii="微軟正黑體" w:eastAsia="微軟正黑體" w:hAnsi="微軟正黑體"/>
          <w:sz w:val="22"/>
          <w:szCs w:val="28"/>
        </w:rPr>
      </w:pPr>
      <w:hyperlink r:id="rId8" w:history="1">
        <w:r w:rsidR="000E65AD" w:rsidRPr="00041023">
          <w:rPr>
            <w:rFonts w:ascii="微軟正黑體" w:eastAsia="微軟正黑體" w:hAnsi="微軟正黑體"/>
            <w:sz w:val="22"/>
            <w:szCs w:val="28"/>
          </w:rPr>
          <w:t>請將上述文件寄至信箱</w:t>
        </w:r>
        <w:r w:rsidR="00462608">
          <w:rPr>
            <w:rFonts w:ascii="微軟正黑體" w:eastAsia="微軟正黑體" w:hAnsi="微軟正黑體" w:hint="eastAsia"/>
            <w:sz w:val="22"/>
            <w:szCs w:val="28"/>
          </w:rPr>
          <w:t xml:space="preserve"> </w:t>
        </w:r>
        <w:r w:rsidR="008918E1" w:rsidRPr="008918E1">
          <w:rPr>
            <w:rFonts w:ascii="微軟正黑體" w:eastAsia="微軟正黑體" w:hAnsi="微軟正黑體"/>
            <w:sz w:val="22"/>
            <w:szCs w:val="28"/>
          </w:rPr>
          <w:t>visualartsection2026@gmail.com</w:t>
        </w:r>
        <w:r w:rsidR="000E65AD" w:rsidRPr="00041023">
          <w:rPr>
            <w:rFonts w:ascii="微軟正黑體" w:eastAsia="微軟正黑體" w:hAnsi="微軟正黑體"/>
            <w:sz w:val="22"/>
            <w:szCs w:val="28"/>
          </w:rPr>
          <w:t>，信件主旨請標明：新竹市-策展人培力計畫申請書_個人姓名/</w:t>
        </w:r>
      </w:hyperlink>
      <w:r w:rsidR="000E65AD" w:rsidRPr="00041023">
        <w:rPr>
          <w:rFonts w:ascii="微軟正黑體" w:eastAsia="微軟正黑體" w:hAnsi="微軟正黑體"/>
          <w:sz w:val="22"/>
          <w:szCs w:val="28"/>
        </w:rPr>
        <w:t>團隊名稱。</w:t>
      </w:r>
    </w:p>
    <w:p w14:paraId="629080E8" w14:textId="77777777" w:rsidR="00721B9E" w:rsidRDefault="000E65AD" w:rsidP="006E42B4">
      <w:pPr>
        <w:spacing w:line="0" w:lineRule="atLeast"/>
        <w:ind w:left="1276"/>
        <w:jc w:val="both"/>
        <w:rPr>
          <w:rFonts w:ascii="微軟正黑體" w:eastAsia="微軟正黑體" w:hAnsi="微軟正黑體"/>
          <w:sz w:val="22"/>
          <w:szCs w:val="28"/>
        </w:rPr>
      </w:pPr>
      <w:r>
        <w:rPr>
          <w:rFonts w:ascii="微軟正黑體" w:eastAsia="微軟正黑體" w:hAnsi="微軟正黑體"/>
          <w:sz w:val="22"/>
          <w:szCs w:val="28"/>
        </w:rPr>
        <w:t>※檔案容量限制為10M，超過10M請分享雲端連結(務必開啟權限)，若不符合以上條件則視同放棄提案。</w:t>
      </w:r>
    </w:p>
    <w:p w14:paraId="5CAE2BC1" w14:textId="76961FE4" w:rsidR="00721B9E" w:rsidRPr="00D063A3" w:rsidRDefault="000E65AD" w:rsidP="006E42B4">
      <w:pPr>
        <w:pStyle w:val="a3"/>
        <w:numPr>
          <w:ilvl w:val="0"/>
          <w:numId w:val="11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D063A3">
        <w:rPr>
          <w:rFonts w:ascii="微軟正黑體" w:eastAsia="微軟正黑體" w:hAnsi="微軟正黑體"/>
          <w:sz w:val="22"/>
          <w:szCs w:val="28"/>
        </w:rPr>
        <w:t>缺件、逾時或未依資格準備資料者，恕不受理申請。</w:t>
      </w:r>
    </w:p>
    <w:p w14:paraId="20D18566" w14:textId="457435BF" w:rsidR="00721B9E" w:rsidRDefault="000E65AD" w:rsidP="009050DF">
      <w:pPr>
        <w:pStyle w:val="a3"/>
        <w:numPr>
          <w:ilvl w:val="0"/>
          <w:numId w:val="1"/>
        </w:numPr>
        <w:spacing w:line="360" w:lineRule="auto"/>
        <w:ind w:left="448" w:hanging="448"/>
        <w:jc w:val="both"/>
        <w:rPr>
          <w:rFonts w:ascii="微軟正黑體" w:eastAsia="微軟正黑體" w:hAnsi="微軟正黑體"/>
          <w:b/>
          <w:sz w:val="22"/>
          <w:szCs w:val="28"/>
        </w:rPr>
      </w:pPr>
      <w:r>
        <w:rPr>
          <w:rFonts w:ascii="微軟正黑體" w:eastAsia="微軟正黑體" w:hAnsi="微軟正黑體"/>
          <w:b/>
          <w:sz w:val="22"/>
          <w:szCs w:val="28"/>
        </w:rPr>
        <w:t>評選方式 (暫訂，依實際</w:t>
      </w:r>
      <w:r w:rsidR="002B6155">
        <w:rPr>
          <w:rFonts w:ascii="微軟正黑體" w:eastAsia="微軟正黑體" w:hAnsi="微軟正黑體" w:hint="eastAsia"/>
          <w:b/>
          <w:sz w:val="22"/>
          <w:szCs w:val="28"/>
        </w:rPr>
        <w:t>收件</w:t>
      </w:r>
      <w:r>
        <w:rPr>
          <w:rFonts w:ascii="微軟正黑體" w:eastAsia="微軟正黑體" w:hAnsi="微軟正黑體"/>
          <w:b/>
          <w:sz w:val="22"/>
          <w:szCs w:val="28"/>
        </w:rPr>
        <w:t xml:space="preserve">情況調整)            </w:t>
      </w:r>
    </w:p>
    <w:p w14:paraId="02EC71C7" w14:textId="3687DA5C" w:rsidR="002F1F7D" w:rsidRDefault="000E65AD" w:rsidP="006E42B4">
      <w:pPr>
        <w:pStyle w:val="a3"/>
        <w:numPr>
          <w:ilvl w:val="0"/>
          <w:numId w:val="15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2F1F7D">
        <w:rPr>
          <w:rFonts w:ascii="微軟正黑體" w:eastAsia="微軟正黑體" w:hAnsi="微軟正黑體"/>
          <w:sz w:val="22"/>
          <w:szCs w:val="28"/>
        </w:rPr>
        <w:t>收件時間：</w:t>
      </w:r>
      <w:r w:rsidR="002B5F2F">
        <w:rPr>
          <w:rFonts w:ascii="微軟正黑體" w:eastAsia="微軟正黑體" w:hAnsi="微軟正黑體" w:hint="eastAsia"/>
          <w:sz w:val="22"/>
          <w:szCs w:val="28"/>
        </w:rPr>
        <w:t>115</w:t>
      </w:r>
      <w:r w:rsidRPr="00556400">
        <w:rPr>
          <w:rFonts w:ascii="微軟正黑體" w:eastAsia="微軟正黑體" w:hAnsi="微軟正黑體"/>
          <w:sz w:val="22"/>
          <w:szCs w:val="28"/>
        </w:rPr>
        <w:t>年</w:t>
      </w:r>
      <w:r w:rsidR="002B5F2F">
        <w:rPr>
          <w:rFonts w:ascii="微軟正黑體" w:eastAsia="微軟正黑體" w:hAnsi="微軟正黑體" w:hint="eastAsia"/>
          <w:sz w:val="22"/>
          <w:szCs w:val="28"/>
        </w:rPr>
        <w:t>9</w:t>
      </w:r>
      <w:r w:rsidR="007A37B8" w:rsidRPr="00556400">
        <w:rPr>
          <w:rFonts w:ascii="微軟正黑體" w:eastAsia="微軟正黑體" w:hAnsi="微軟正黑體"/>
          <w:sz w:val="22"/>
          <w:szCs w:val="28"/>
        </w:rPr>
        <w:t>月</w:t>
      </w:r>
      <w:r w:rsidR="00066BBD" w:rsidRPr="00556400">
        <w:rPr>
          <w:rFonts w:ascii="微軟正黑體" w:eastAsia="微軟正黑體" w:hAnsi="微軟正黑體" w:hint="eastAsia"/>
          <w:sz w:val="22"/>
          <w:szCs w:val="28"/>
        </w:rPr>
        <w:t>1</w:t>
      </w:r>
      <w:r w:rsidR="007A37B8" w:rsidRPr="00556400">
        <w:rPr>
          <w:rFonts w:ascii="微軟正黑體" w:eastAsia="微軟正黑體" w:hAnsi="微軟正黑體"/>
          <w:sz w:val="22"/>
          <w:szCs w:val="28"/>
        </w:rPr>
        <w:t>日</w:t>
      </w:r>
      <w:r w:rsidR="002B5F2F">
        <w:rPr>
          <w:rFonts w:ascii="微軟正黑體" w:eastAsia="微軟正黑體" w:hAnsi="微軟正黑體" w:hint="eastAsia"/>
          <w:sz w:val="22"/>
          <w:szCs w:val="28"/>
        </w:rPr>
        <w:t>起至115年12月16日</w:t>
      </w:r>
      <w:r w:rsidRPr="00556400">
        <w:rPr>
          <w:rFonts w:ascii="微軟正黑體" w:eastAsia="微軟正黑體" w:hAnsi="微軟正黑體"/>
          <w:sz w:val="22"/>
          <w:szCs w:val="28"/>
        </w:rPr>
        <w:t>23時59分止</w:t>
      </w:r>
      <w:r w:rsidRPr="002F1F7D">
        <w:rPr>
          <w:rFonts w:ascii="微軟正黑體" w:eastAsia="微軟正黑體" w:hAnsi="微軟正黑體"/>
          <w:sz w:val="22"/>
          <w:szCs w:val="28"/>
        </w:rPr>
        <w:t>。</w:t>
      </w:r>
    </w:p>
    <w:p w14:paraId="166A14C9" w14:textId="3BFE47BC" w:rsidR="002F1F7D" w:rsidRDefault="000E65AD" w:rsidP="006E42B4">
      <w:pPr>
        <w:pStyle w:val="a3"/>
        <w:numPr>
          <w:ilvl w:val="0"/>
          <w:numId w:val="15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2F1F7D">
        <w:rPr>
          <w:rFonts w:ascii="微軟正黑體" w:eastAsia="微軟正黑體" w:hAnsi="微軟正黑體"/>
          <w:sz w:val="22"/>
          <w:szCs w:val="28"/>
        </w:rPr>
        <w:t>評審委員：由</w:t>
      </w:r>
      <w:r w:rsidR="008C63A5">
        <w:rPr>
          <w:rFonts w:ascii="微軟正黑體" w:eastAsia="微軟正黑體" w:hAnsi="微軟正黑體" w:hint="eastAsia"/>
          <w:sz w:val="22"/>
          <w:szCs w:val="28"/>
        </w:rPr>
        <w:t>承</w:t>
      </w:r>
      <w:r w:rsidRPr="002F1F7D">
        <w:rPr>
          <w:rFonts w:ascii="微軟正黑體" w:eastAsia="微軟正黑體" w:hAnsi="微軟正黑體"/>
          <w:sz w:val="22"/>
          <w:szCs w:val="28"/>
        </w:rPr>
        <w:t>辦單位聘任學界、業界專業評審進行評選。</w:t>
      </w:r>
    </w:p>
    <w:p w14:paraId="3DEA5749" w14:textId="77777777" w:rsidR="002F1F7D" w:rsidRDefault="000E65AD" w:rsidP="006E42B4">
      <w:pPr>
        <w:pStyle w:val="a3"/>
        <w:numPr>
          <w:ilvl w:val="0"/>
          <w:numId w:val="15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2F1F7D">
        <w:rPr>
          <w:rFonts w:ascii="微軟正黑體" w:eastAsia="微軟正黑體" w:hAnsi="微軟正黑體"/>
          <w:sz w:val="22"/>
          <w:szCs w:val="28"/>
        </w:rPr>
        <w:t>評選方式：</w:t>
      </w:r>
    </w:p>
    <w:p w14:paraId="12F613D7" w14:textId="77777777" w:rsidR="002F1F7D" w:rsidRDefault="000E65AD" w:rsidP="006E42B4">
      <w:pPr>
        <w:pStyle w:val="a3"/>
        <w:spacing w:line="0" w:lineRule="atLeast"/>
        <w:ind w:left="851"/>
        <w:jc w:val="both"/>
        <w:rPr>
          <w:rFonts w:ascii="微軟正黑體" w:eastAsia="微軟正黑體" w:hAnsi="微軟正黑體"/>
          <w:sz w:val="22"/>
          <w:szCs w:val="28"/>
        </w:rPr>
      </w:pPr>
      <w:r w:rsidRPr="002F1F7D">
        <w:rPr>
          <w:rFonts w:ascii="微軟正黑體" w:eastAsia="微軟正黑體" w:hAnsi="微軟正黑體"/>
          <w:sz w:val="22"/>
          <w:szCs w:val="28"/>
        </w:rPr>
        <w:t>採兩階段評選(以下日期皆依實際公告日為主)：</w:t>
      </w:r>
    </w:p>
    <w:p w14:paraId="7976F665" w14:textId="0AAB3580" w:rsidR="002F1F7D" w:rsidRDefault="000E65AD" w:rsidP="006E42B4">
      <w:pPr>
        <w:pStyle w:val="a3"/>
        <w:numPr>
          <w:ilvl w:val="0"/>
          <w:numId w:val="17"/>
        </w:numPr>
        <w:spacing w:line="0" w:lineRule="atLeast"/>
        <w:ind w:left="1134" w:hanging="283"/>
        <w:jc w:val="both"/>
        <w:rPr>
          <w:rFonts w:ascii="微軟正黑體" w:eastAsia="微軟正黑體" w:hAnsi="微軟正黑體"/>
          <w:sz w:val="22"/>
          <w:szCs w:val="28"/>
        </w:rPr>
      </w:pPr>
      <w:r w:rsidRPr="002F1F7D">
        <w:rPr>
          <w:rFonts w:ascii="微軟正黑體" w:eastAsia="微軟正黑體" w:hAnsi="微軟正黑體"/>
          <w:sz w:val="22"/>
          <w:szCs w:val="28"/>
        </w:rPr>
        <w:t>第一階段</w:t>
      </w:r>
      <w:r w:rsidR="009E57E3">
        <w:rPr>
          <w:rFonts w:ascii="微軟正黑體" w:eastAsia="微軟正黑體" w:hAnsi="微軟正黑體" w:hint="eastAsia"/>
          <w:sz w:val="22"/>
          <w:szCs w:val="28"/>
        </w:rPr>
        <w:t>初選</w:t>
      </w:r>
      <w:r w:rsidRPr="002F1F7D">
        <w:rPr>
          <w:rFonts w:ascii="微軟正黑體" w:eastAsia="微軟正黑體" w:hAnsi="微軟正黑體"/>
          <w:sz w:val="22"/>
          <w:szCs w:val="28"/>
        </w:rPr>
        <w:t>採電子檔形式審理，依審查結果擇優錄取</w:t>
      </w:r>
      <w:r w:rsidR="0023633A">
        <w:rPr>
          <w:rFonts w:ascii="微軟正黑體" w:eastAsia="微軟正黑體" w:hAnsi="微軟正黑體" w:hint="eastAsia"/>
          <w:sz w:val="22"/>
          <w:szCs w:val="28"/>
        </w:rPr>
        <w:t>，以</w:t>
      </w:r>
      <w:r w:rsidR="002E65C9">
        <w:rPr>
          <w:rFonts w:ascii="微軟正黑體" w:eastAsia="微軟正黑體" w:hAnsi="微軟正黑體" w:hint="eastAsia"/>
          <w:sz w:val="22"/>
          <w:szCs w:val="28"/>
        </w:rPr>
        <w:t>8</w:t>
      </w:r>
      <w:r w:rsidRPr="002F1F7D">
        <w:rPr>
          <w:rFonts w:ascii="微軟正黑體" w:eastAsia="微軟正黑體" w:hAnsi="微軟正黑體"/>
          <w:sz w:val="22"/>
          <w:szCs w:val="28"/>
        </w:rPr>
        <w:t>組</w:t>
      </w:r>
      <w:r w:rsidR="0023633A">
        <w:rPr>
          <w:rFonts w:ascii="微軟正黑體" w:eastAsia="微軟正黑體" w:hAnsi="微軟正黑體" w:hint="eastAsia"/>
          <w:sz w:val="22"/>
          <w:szCs w:val="28"/>
        </w:rPr>
        <w:t>為限</w:t>
      </w:r>
      <w:r w:rsidRPr="002F1F7D">
        <w:rPr>
          <w:rFonts w:ascii="微軟正黑體" w:eastAsia="微軟正黑體" w:hAnsi="微軟正黑體"/>
          <w:sz w:val="22"/>
          <w:szCs w:val="28"/>
        </w:rPr>
        <w:t>。</w:t>
      </w:r>
    </w:p>
    <w:p w14:paraId="4385810A" w14:textId="557F39EC" w:rsidR="002F1F7D" w:rsidRDefault="000E65AD" w:rsidP="006E42B4">
      <w:pPr>
        <w:pStyle w:val="a3"/>
        <w:numPr>
          <w:ilvl w:val="0"/>
          <w:numId w:val="17"/>
        </w:numPr>
        <w:spacing w:line="0" w:lineRule="atLeast"/>
        <w:ind w:left="1134" w:hanging="283"/>
        <w:jc w:val="both"/>
        <w:rPr>
          <w:rFonts w:ascii="微軟正黑體" w:eastAsia="微軟正黑體" w:hAnsi="微軟正黑體"/>
          <w:sz w:val="22"/>
          <w:szCs w:val="28"/>
        </w:rPr>
      </w:pPr>
      <w:r w:rsidRPr="002F1F7D">
        <w:rPr>
          <w:rFonts w:ascii="微軟正黑體" w:eastAsia="微軟正黑體" w:hAnsi="微軟正黑體"/>
          <w:sz w:val="22"/>
          <w:szCs w:val="28"/>
        </w:rPr>
        <w:t>第一階段結果</w:t>
      </w:r>
      <w:r w:rsidR="004F5672">
        <w:rPr>
          <w:rFonts w:ascii="微軟正黑體" w:eastAsia="微軟正黑體" w:hAnsi="微軟正黑體" w:hint="eastAsia"/>
          <w:sz w:val="22"/>
          <w:szCs w:val="28"/>
        </w:rPr>
        <w:t>預計</w:t>
      </w:r>
      <w:r w:rsidRPr="002F1F7D">
        <w:rPr>
          <w:rFonts w:ascii="微軟正黑體" w:eastAsia="微軟正黑體" w:hAnsi="微軟正黑體"/>
          <w:sz w:val="22"/>
          <w:szCs w:val="28"/>
        </w:rPr>
        <w:t>於</w:t>
      </w:r>
      <w:r w:rsidRPr="0064111A">
        <w:rPr>
          <w:rFonts w:ascii="微軟正黑體" w:eastAsia="微軟正黑體" w:hAnsi="微軟正黑體"/>
          <w:sz w:val="22"/>
          <w:szCs w:val="28"/>
        </w:rPr>
        <w:t xml:space="preserve"> </w:t>
      </w:r>
      <w:r w:rsidR="002B5F2F">
        <w:rPr>
          <w:rFonts w:ascii="微軟正黑體" w:eastAsia="微軟正黑體" w:hAnsi="微軟正黑體" w:hint="eastAsia"/>
          <w:sz w:val="22"/>
          <w:szCs w:val="28"/>
        </w:rPr>
        <w:t>116</w:t>
      </w:r>
      <w:r w:rsidRPr="00556400">
        <w:rPr>
          <w:rFonts w:ascii="微軟正黑體" w:eastAsia="微軟正黑體" w:hAnsi="微軟正黑體"/>
          <w:sz w:val="22"/>
          <w:szCs w:val="28"/>
        </w:rPr>
        <w:t xml:space="preserve"> 年</w:t>
      </w:r>
      <w:r w:rsidR="002B5F2F">
        <w:rPr>
          <w:rFonts w:ascii="微軟正黑體" w:eastAsia="微軟正黑體" w:hAnsi="微軟正黑體" w:hint="eastAsia"/>
          <w:sz w:val="22"/>
          <w:szCs w:val="28"/>
        </w:rPr>
        <w:t>2</w:t>
      </w:r>
      <w:r w:rsidR="001E4164" w:rsidRPr="00556400">
        <w:rPr>
          <w:rFonts w:ascii="微軟正黑體" w:eastAsia="微軟正黑體" w:hAnsi="微軟正黑體" w:hint="eastAsia"/>
          <w:sz w:val="22"/>
          <w:szCs w:val="28"/>
        </w:rPr>
        <w:t>月</w:t>
      </w:r>
      <w:r w:rsidR="002B5F2F">
        <w:rPr>
          <w:rFonts w:ascii="微軟正黑體" w:eastAsia="微軟正黑體" w:hAnsi="微軟正黑體" w:hint="eastAsia"/>
          <w:sz w:val="22"/>
          <w:szCs w:val="28"/>
        </w:rPr>
        <w:t>底前</w:t>
      </w:r>
      <w:r w:rsidRPr="002F1F7D">
        <w:rPr>
          <w:rFonts w:ascii="微軟正黑體" w:eastAsia="微軟正黑體" w:hAnsi="微軟正黑體"/>
          <w:sz w:val="22"/>
          <w:szCs w:val="28"/>
        </w:rPr>
        <w:t xml:space="preserve">於新竹市文化局網站公告。 </w:t>
      </w:r>
    </w:p>
    <w:p w14:paraId="39CDC96C" w14:textId="51148F46" w:rsidR="002F1F7D" w:rsidRDefault="008C4507" w:rsidP="006E42B4">
      <w:pPr>
        <w:pStyle w:val="a3"/>
        <w:numPr>
          <w:ilvl w:val="0"/>
          <w:numId w:val="17"/>
        </w:numPr>
        <w:spacing w:line="0" w:lineRule="atLeast"/>
        <w:ind w:left="1134" w:hanging="283"/>
        <w:jc w:val="both"/>
        <w:rPr>
          <w:rFonts w:ascii="微軟正黑體" w:eastAsia="微軟正黑體" w:hAnsi="微軟正黑體"/>
          <w:sz w:val="22"/>
          <w:szCs w:val="28"/>
        </w:rPr>
      </w:pPr>
      <w:r w:rsidRPr="002F1F7D">
        <w:rPr>
          <w:rFonts w:ascii="微軟正黑體" w:eastAsia="微軟正黑體" w:hAnsi="微軟正黑體"/>
          <w:sz w:val="22"/>
          <w:szCs w:val="28"/>
        </w:rPr>
        <w:t>第二階段</w:t>
      </w:r>
      <w:r w:rsidR="008E2555" w:rsidRPr="002F1F7D">
        <w:rPr>
          <w:rFonts w:ascii="微軟正黑體" w:eastAsia="微軟正黑體" w:hAnsi="微軟正黑體" w:hint="eastAsia"/>
          <w:sz w:val="22"/>
          <w:szCs w:val="28"/>
        </w:rPr>
        <w:t>策展工作坊與</w:t>
      </w:r>
      <w:r w:rsidRPr="002F1F7D">
        <w:rPr>
          <w:rFonts w:ascii="微軟正黑體" w:eastAsia="微軟正黑體" w:hAnsi="微軟正黑體" w:hint="eastAsia"/>
          <w:sz w:val="22"/>
          <w:szCs w:val="28"/>
        </w:rPr>
        <w:t>提案</w:t>
      </w:r>
      <w:r w:rsidR="00714B33">
        <w:rPr>
          <w:rFonts w:ascii="微軟正黑體" w:eastAsia="微軟正黑體" w:hAnsi="微軟正黑體" w:hint="eastAsia"/>
          <w:sz w:val="22"/>
          <w:szCs w:val="28"/>
        </w:rPr>
        <w:t>修正</w:t>
      </w:r>
      <w:r w:rsidRPr="002F1F7D">
        <w:rPr>
          <w:rFonts w:ascii="微軟正黑體" w:eastAsia="微軟正黑體" w:hAnsi="微軟正黑體" w:hint="eastAsia"/>
          <w:sz w:val="22"/>
          <w:szCs w:val="28"/>
        </w:rPr>
        <w:t>，</w:t>
      </w:r>
      <w:r w:rsidR="0009423B" w:rsidRPr="002F1F7D">
        <w:rPr>
          <w:rFonts w:ascii="微軟正黑體" w:eastAsia="微軟正黑體" w:hAnsi="微軟正黑體" w:hint="eastAsia"/>
          <w:sz w:val="22"/>
          <w:szCs w:val="28"/>
        </w:rPr>
        <w:t>本會</w:t>
      </w:r>
      <w:r w:rsidRPr="002F1F7D">
        <w:rPr>
          <w:rFonts w:ascii="微軟正黑體" w:eastAsia="微軟正黑體" w:hAnsi="微軟正黑體" w:hint="eastAsia"/>
          <w:sz w:val="22"/>
          <w:szCs w:val="28"/>
        </w:rPr>
        <w:t>預計於</w:t>
      </w:r>
      <w:r w:rsidR="0009423B" w:rsidRPr="002F1F7D">
        <w:rPr>
          <w:rFonts w:ascii="微軟正黑體" w:eastAsia="微軟正黑體" w:hAnsi="微軟正黑體" w:hint="eastAsia"/>
          <w:sz w:val="22"/>
          <w:szCs w:val="28"/>
        </w:rPr>
        <w:t>公布初選結果後</w:t>
      </w:r>
      <w:r w:rsidR="002B101B">
        <w:rPr>
          <w:rFonts w:ascii="微軟正黑體" w:eastAsia="微軟正黑體" w:hAnsi="微軟正黑體" w:hint="eastAsia"/>
          <w:sz w:val="22"/>
          <w:szCs w:val="28"/>
        </w:rPr>
        <w:t>擇日</w:t>
      </w:r>
      <w:r w:rsidR="008E2555" w:rsidRPr="002F1F7D">
        <w:rPr>
          <w:rFonts w:ascii="微軟正黑體" w:eastAsia="微軟正黑體" w:hAnsi="微軟正黑體" w:hint="eastAsia"/>
          <w:sz w:val="22"/>
          <w:szCs w:val="28"/>
        </w:rPr>
        <w:t>辦理策展工作坊</w:t>
      </w:r>
      <w:r w:rsidR="002B101B">
        <w:rPr>
          <w:rFonts w:ascii="微軟正黑體" w:eastAsia="微軟正黑體" w:hAnsi="微軟正黑體" w:hint="eastAsia"/>
          <w:sz w:val="22"/>
          <w:szCs w:val="28"/>
        </w:rPr>
        <w:t>，</w:t>
      </w:r>
      <w:r w:rsidR="002B101B" w:rsidRPr="002F1F7D">
        <w:rPr>
          <w:rFonts w:ascii="微軟正黑體" w:eastAsia="微軟正黑體" w:hAnsi="微軟正黑體" w:hint="eastAsia"/>
          <w:sz w:val="22"/>
          <w:szCs w:val="28"/>
        </w:rPr>
        <w:t>進入初選之</w:t>
      </w:r>
      <w:r w:rsidR="002B101B">
        <w:rPr>
          <w:rFonts w:ascii="微軟正黑體" w:eastAsia="微軟正黑體" w:hAnsi="微軟正黑體" w:hint="eastAsia"/>
          <w:sz w:val="22"/>
          <w:szCs w:val="28"/>
        </w:rPr>
        <w:t>提案團隊需全程參加，</w:t>
      </w:r>
      <w:r w:rsidR="00A0732C" w:rsidRPr="002F1F7D">
        <w:rPr>
          <w:rFonts w:ascii="微軟正黑體" w:eastAsia="微軟正黑體" w:hAnsi="微軟正黑體" w:hint="eastAsia"/>
          <w:sz w:val="22"/>
          <w:szCs w:val="28"/>
        </w:rPr>
        <w:t>後進行</w:t>
      </w:r>
      <w:r w:rsidR="002B101B">
        <w:rPr>
          <w:rFonts w:ascii="微軟正黑體" w:eastAsia="微軟正黑體" w:hAnsi="微軟正黑體" w:hint="eastAsia"/>
          <w:sz w:val="22"/>
          <w:szCs w:val="28"/>
        </w:rPr>
        <w:t>提案修正</w:t>
      </w:r>
      <w:r w:rsidR="003A1EFC">
        <w:rPr>
          <w:rFonts w:ascii="微軟正黑體" w:eastAsia="微軟正黑體" w:hAnsi="微軟正黑體" w:hint="eastAsia"/>
          <w:sz w:val="22"/>
          <w:szCs w:val="28"/>
        </w:rPr>
        <w:t>，方得領取入選研究補助</w:t>
      </w:r>
      <w:r w:rsidR="002B101B">
        <w:rPr>
          <w:rFonts w:ascii="微軟正黑體" w:eastAsia="微軟正黑體" w:hAnsi="微軟正黑體" w:hint="eastAsia"/>
          <w:sz w:val="22"/>
          <w:szCs w:val="28"/>
        </w:rPr>
        <w:t>。</w:t>
      </w:r>
    </w:p>
    <w:p w14:paraId="2CC83D20" w14:textId="14EDC492" w:rsidR="00721B9E" w:rsidRPr="002F1F7D" w:rsidRDefault="000E65AD" w:rsidP="006E42B4">
      <w:pPr>
        <w:pStyle w:val="a3"/>
        <w:numPr>
          <w:ilvl w:val="0"/>
          <w:numId w:val="17"/>
        </w:numPr>
        <w:spacing w:line="0" w:lineRule="atLeast"/>
        <w:ind w:left="1134" w:hanging="283"/>
        <w:jc w:val="both"/>
        <w:rPr>
          <w:rFonts w:ascii="微軟正黑體" w:eastAsia="微軟正黑體" w:hAnsi="微軟正黑體"/>
          <w:sz w:val="22"/>
          <w:szCs w:val="28"/>
        </w:rPr>
      </w:pPr>
      <w:r w:rsidRPr="002F1F7D">
        <w:rPr>
          <w:rFonts w:ascii="微軟正黑體" w:eastAsia="微軟正黑體" w:hAnsi="微軟正黑體"/>
          <w:sz w:val="22"/>
          <w:szCs w:val="28"/>
        </w:rPr>
        <w:t>第</w:t>
      </w:r>
      <w:r w:rsidR="008C4507" w:rsidRPr="002F1F7D">
        <w:rPr>
          <w:rFonts w:ascii="微軟正黑體" w:eastAsia="微軟正黑體" w:hAnsi="微軟正黑體" w:hint="eastAsia"/>
          <w:sz w:val="22"/>
          <w:szCs w:val="28"/>
        </w:rPr>
        <w:t>三</w:t>
      </w:r>
      <w:r w:rsidRPr="002F1F7D">
        <w:rPr>
          <w:rFonts w:ascii="微軟正黑體" w:eastAsia="微軟正黑體" w:hAnsi="微軟正黑體"/>
          <w:sz w:val="22"/>
          <w:szCs w:val="28"/>
        </w:rPr>
        <w:t>階段</w:t>
      </w:r>
      <w:r w:rsidR="009E57E3">
        <w:rPr>
          <w:rFonts w:ascii="微軟正黑體" w:eastAsia="微軟正黑體" w:hAnsi="微軟正黑體" w:hint="eastAsia"/>
          <w:sz w:val="22"/>
          <w:szCs w:val="28"/>
        </w:rPr>
        <w:t>決選為實體會議</w:t>
      </w:r>
      <w:r w:rsidRPr="002F1F7D">
        <w:rPr>
          <w:rFonts w:ascii="微軟正黑體" w:eastAsia="微軟正黑體" w:hAnsi="微軟正黑體"/>
          <w:sz w:val="22"/>
          <w:szCs w:val="28"/>
        </w:rPr>
        <w:t>，</w:t>
      </w:r>
      <w:r w:rsidR="00495BAC" w:rsidRPr="002F1F7D">
        <w:rPr>
          <w:rFonts w:ascii="微軟正黑體" w:eastAsia="微軟正黑體" w:hAnsi="微軟正黑體" w:hint="eastAsia"/>
          <w:sz w:val="22"/>
          <w:szCs w:val="28"/>
        </w:rPr>
        <w:t>提案團</w:t>
      </w:r>
      <w:r w:rsidR="003F5E32">
        <w:rPr>
          <w:rFonts w:ascii="微軟正黑體" w:eastAsia="微軟正黑體" w:hAnsi="微軟正黑體" w:hint="eastAsia"/>
          <w:sz w:val="22"/>
          <w:szCs w:val="28"/>
        </w:rPr>
        <w:t>隊</w:t>
      </w:r>
      <w:r w:rsidR="00495BAC" w:rsidRPr="002F1F7D">
        <w:rPr>
          <w:rFonts w:ascii="微軟正黑體" w:eastAsia="微軟正黑體" w:hAnsi="微軟正黑體" w:hint="eastAsia"/>
          <w:sz w:val="22"/>
          <w:szCs w:val="28"/>
        </w:rPr>
        <w:t>需於決選</w:t>
      </w:r>
      <w:r w:rsidR="00CA6E18">
        <w:rPr>
          <w:rFonts w:ascii="微軟正黑體" w:eastAsia="微軟正黑體" w:hAnsi="微軟正黑體" w:hint="eastAsia"/>
          <w:sz w:val="22"/>
          <w:szCs w:val="28"/>
        </w:rPr>
        <w:t>會議中</w:t>
      </w:r>
      <w:r w:rsidRPr="002F1F7D">
        <w:rPr>
          <w:rFonts w:ascii="微軟正黑體" w:eastAsia="微軟正黑體" w:hAnsi="微軟正黑體"/>
          <w:sz w:val="22"/>
          <w:szCs w:val="28"/>
        </w:rPr>
        <w:t>實體</w:t>
      </w:r>
      <w:r w:rsidR="00495BAC" w:rsidRPr="002F1F7D">
        <w:rPr>
          <w:rFonts w:ascii="微軟正黑體" w:eastAsia="微軟正黑體" w:hAnsi="微軟正黑體" w:hint="eastAsia"/>
          <w:sz w:val="22"/>
          <w:szCs w:val="28"/>
        </w:rPr>
        <w:t>提案</w:t>
      </w:r>
      <w:r w:rsidRPr="002F1F7D">
        <w:rPr>
          <w:rFonts w:ascii="微軟正黑體" w:eastAsia="微軟正黑體" w:hAnsi="微軟正黑體"/>
          <w:sz w:val="22"/>
          <w:szCs w:val="28"/>
        </w:rPr>
        <w:t>，最終依</w:t>
      </w:r>
      <w:r w:rsidR="00495BAC" w:rsidRPr="002F1F7D">
        <w:rPr>
          <w:rFonts w:ascii="微軟正黑體" w:eastAsia="微軟正黑體" w:hAnsi="微軟正黑體" w:hint="eastAsia"/>
          <w:sz w:val="22"/>
          <w:szCs w:val="28"/>
        </w:rPr>
        <w:t>決選</w:t>
      </w:r>
      <w:r w:rsidRPr="002F1F7D">
        <w:rPr>
          <w:rFonts w:ascii="微軟正黑體" w:eastAsia="微軟正黑體" w:hAnsi="微軟正黑體"/>
          <w:sz w:val="22"/>
          <w:szCs w:val="28"/>
        </w:rPr>
        <w:t>審查結果錄取一組策展提案</w:t>
      </w:r>
      <w:r w:rsidR="00217C5A">
        <w:rPr>
          <w:rFonts w:ascii="微軟正黑體" w:eastAsia="微軟正黑體" w:hAnsi="微軟正黑體" w:hint="eastAsia"/>
          <w:sz w:val="22"/>
          <w:szCs w:val="28"/>
        </w:rPr>
        <w:t>，</w:t>
      </w:r>
      <w:r w:rsidRPr="002F1F7D">
        <w:rPr>
          <w:rFonts w:ascii="微軟正黑體" w:eastAsia="微軟正黑體" w:hAnsi="微軟正黑體"/>
          <w:sz w:val="22"/>
          <w:szCs w:val="28"/>
        </w:rPr>
        <w:t>於新竹市美術館執行實際展出。</w:t>
      </w:r>
    </w:p>
    <w:p w14:paraId="18DDD057" w14:textId="6F1CE853" w:rsidR="00721B9E" w:rsidRPr="0057280F" w:rsidRDefault="000E65AD" w:rsidP="006E42B4">
      <w:pPr>
        <w:pStyle w:val="a3"/>
        <w:numPr>
          <w:ilvl w:val="0"/>
          <w:numId w:val="15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57280F">
        <w:rPr>
          <w:rFonts w:ascii="微軟正黑體" w:eastAsia="微軟正黑體" w:hAnsi="微軟正黑體"/>
          <w:sz w:val="22"/>
          <w:szCs w:val="28"/>
        </w:rPr>
        <w:t>最終評選結果公告：</w:t>
      </w:r>
      <w:r w:rsidR="00673748">
        <w:rPr>
          <w:rFonts w:ascii="微軟正黑體" w:eastAsia="微軟正黑體" w:hAnsi="微軟正黑體" w:hint="eastAsia"/>
          <w:sz w:val="22"/>
          <w:szCs w:val="28"/>
        </w:rPr>
        <w:t>最晚</w:t>
      </w:r>
      <w:r w:rsidR="00CE7379">
        <w:rPr>
          <w:rFonts w:ascii="微軟正黑體" w:eastAsia="微軟正黑體" w:hAnsi="微軟正黑體" w:hint="eastAsia"/>
          <w:sz w:val="22"/>
          <w:szCs w:val="28"/>
        </w:rPr>
        <w:t>於</w:t>
      </w:r>
      <w:r w:rsidR="002B5F2F">
        <w:rPr>
          <w:rFonts w:ascii="微軟正黑體" w:eastAsia="微軟正黑體" w:hAnsi="微軟正黑體" w:hint="eastAsia"/>
          <w:sz w:val="22"/>
          <w:szCs w:val="28"/>
        </w:rPr>
        <w:t>11</w:t>
      </w:r>
      <w:r w:rsidR="00C62391" w:rsidRPr="00556400">
        <w:rPr>
          <w:rFonts w:ascii="微軟正黑體" w:eastAsia="微軟正黑體" w:hAnsi="微軟正黑體" w:hint="eastAsia"/>
          <w:sz w:val="22"/>
          <w:szCs w:val="28"/>
        </w:rPr>
        <w:t>6</w:t>
      </w:r>
      <w:r w:rsidRPr="00556400">
        <w:rPr>
          <w:rFonts w:ascii="微軟正黑體" w:eastAsia="微軟正黑體" w:hAnsi="微軟正黑體"/>
          <w:sz w:val="22"/>
          <w:szCs w:val="28"/>
        </w:rPr>
        <w:t>年</w:t>
      </w:r>
      <w:r w:rsidR="002B5F2F">
        <w:rPr>
          <w:rFonts w:ascii="微軟正黑體" w:eastAsia="微軟正黑體" w:hAnsi="微軟正黑體" w:hint="eastAsia"/>
          <w:sz w:val="22"/>
          <w:szCs w:val="28"/>
        </w:rPr>
        <w:t>6</w:t>
      </w:r>
      <w:r w:rsidR="004A2885" w:rsidRPr="00556400">
        <w:rPr>
          <w:rFonts w:ascii="微軟正黑體" w:eastAsia="微軟正黑體" w:hAnsi="微軟正黑體" w:hint="eastAsia"/>
          <w:sz w:val="22"/>
          <w:szCs w:val="28"/>
        </w:rPr>
        <w:t>月</w:t>
      </w:r>
      <w:r w:rsidR="002B5F2F">
        <w:rPr>
          <w:rFonts w:ascii="微軟正黑體" w:eastAsia="微軟正黑體" w:hAnsi="微軟正黑體" w:hint="eastAsia"/>
          <w:sz w:val="22"/>
          <w:szCs w:val="28"/>
        </w:rPr>
        <w:t>底前</w:t>
      </w:r>
      <w:r w:rsidRPr="0057280F">
        <w:rPr>
          <w:rFonts w:ascii="微軟正黑體" w:eastAsia="微軟正黑體" w:hAnsi="微軟正黑體"/>
          <w:sz w:val="22"/>
          <w:szCs w:val="28"/>
        </w:rPr>
        <w:t xml:space="preserve">於新竹市文化局網站公告。 </w:t>
      </w:r>
    </w:p>
    <w:p w14:paraId="149E7D90" w14:textId="77777777" w:rsidR="00AC6DD2" w:rsidRDefault="00AC6DD2">
      <w:pPr>
        <w:widowControl/>
        <w:suppressAutoHyphens w:val="0"/>
        <w:rPr>
          <w:rFonts w:ascii="微軟正黑體" w:eastAsia="微軟正黑體" w:hAnsi="微軟正黑體"/>
          <w:b/>
          <w:sz w:val="22"/>
          <w:szCs w:val="28"/>
        </w:rPr>
      </w:pPr>
      <w:r>
        <w:rPr>
          <w:rFonts w:ascii="微軟正黑體" w:eastAsia="微軟正黑體" w:hAnsi="微軟正黑體"/>
          <w:b/>
          <w:sz w:val="22"/>
          <w:szCs w:val="28"/>
        </w:rPr>
        <w:br w:type="page"/>
      </w:r>
    </w:p>
    <w:p w14:paraId="108E59AC" w14:textId="51DFDFEE" w:rsidR="00721B9E" w:rsidRDefault="000E65AD" w:rsidP="009050DF">
      <w:pPr>
        <w:pStyle w:val="a3"/>
        <w:numPr>
          <w:ilvl w:val="0"/>
          <w:numId w:val="1"/>
        </w:numPr>
        <w:spacing w:line="360" w:lineRule="auto"/>
        <w:ind w:left="448" w:hanging="448"/>
        <w:jc w:val="both"/>
        <w:rPr>
          <w:rFonts w:ascii="微軟正黑體" w:eastAsia="微軟正黑體" w:hAnsi="微軟正黑體"/>
          <w:b/>
          <w:sz w:val="22"/>
          <w:szCs w:val="28"/>
        </w:rPr>
      </w:pPr>
      <w:r>
        <w:rPr>
          <w:rFonts w:ascii="微軟正黑體" w:eastAsia="微軟正黑體" w:hAnsi="微軟正黑體"/>
          <w:b/>
          <w:sz w:val="22"/>
          <w:szCs w:val="28"/>
        </w:rPr>
        <w:lastRenderedPageBreak/>
        <w:t>提案資料(詳見附件1)</w:t>
      </w:r>
    </w:p>
    <w:p w14:paraId="6EF5D717" w14:textId="1DBCA156" w:rsidR="006D27FE" w:rsidRPr="00094E78" w:rsidRDefault="00465F1F" w:rsidP="006E42B4">
      <w:pPr>
        <w:pStyle w:val="a3"/>
        <w:numPr>
          <w:ilvl w:val="3"/>
          <w:numId w:val="19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094E78">
        <w:rPr>
          <w:rFonts w:ascii="微軟正黑體" w:eastAsia="微軟正黑體" w:hAnsi="微軟正黑體" w:hint="eastAsia"/>
          <w:sz w:val="22"/>
          <w:szCs w:val="28"/>
        </w:rPr>
        <w:t>展覽</w:t>
      </w:r>
      <w:r w:rsidR="00C75EF5" w:rsidRPr="00094E78">
        <w:rPr>
          <w:rFonts w:ascii="微軟正黑體" w:eastAsia="微軟正黑體" w:hAnsi="微軟正黑體" w:hint="eastAsia"/>
          <w:sz w:val="22"/>
          <w:szCs w:val="28"/>
        </w:rPr>
        <w:t>摘要</w:t>
      </w:r>
    </w:p>
    <w:p w14:paraId="342266D2" w14:textId="51A5CFA0" w:rsidR="006D27FE" w:rsidRPr="00094E78" w:rsidRDefault="00465F1F" w:rsidP="006E42B4">
      <w:pPr>
        <w:pStyle w:val="a3"/>
        <w:numPr>
          <w:ilvl w:val="3"/>
          <w:numId w:val="19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094E78">
        <w:rPr>
          <w:rFonts w:ascii="微軟正黑體" w:eastAsia="微軟正黑體" w:hAnsi="微軟正黑體" w:hint="eastAsia"/>
          <w:sz w:val="22"/>
          <w:szCs w:val="28"/>
        </w:rPr>
        <w:t>策展</w:t>
      </w:r>
      <w:r w:rsidR="00860691" w:rsidRPr="00094E78">
        <w:rPr>
          <w:rFonts w:ascii="微軟正黑體" w:eastAsia="微軟正黑體" w:hAnsi="微軟正黑體" w:hint="eastAsia"/>
          <w:sz w:val="22"/>
          <w:szCs w:val="28"/>
        </w:rPr>
        <w:t>論述</w:t>
      </w:r>
    </w:p>
    <w:p w14:paraId="49FC71FB" w14:textId="77777777" w:rsidR="006D27FE" w:rsidRDefault="004C4C94" w:rsidP="006E42B4">
      <w:pPr>
        <w:pStyle w:val="a3"/>
        <w:numPr>
          <w:ilvl w:val="3"/>
          <w:numId w:val="19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6D27FE">
        <w:rPr>
          <w:rFonts w:ascii="微軟正黑體" w:eastAsia="微軟正黑體" w:hAnsi="微軟正黑體"/>
          <w:sz w:val="22"/>
          <w:szCs w:val="28"/>
        </w:rPr>
        <w:t>執行方式</w:t>
      </w:r>
    </w:p>
    <w:p w14:paraId="560ABDD3" w14:textId="77777777" w:rsidR="006D27FE" w:rsidRDefault="004C4C94" w:rsidP="006E42B4">
      <w:pPr>
        <w:pStyle w:val="a3"/>
        <w:numPr>
          <w:ilvl w:val="3"/>
          <w:numId w:val="19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6D27FE">
        <w:rPr>
          <w:rFonts w:ascii="微軟正黑體" w:eastAsia="微軟正黑體" w:hAnsi="微軟正黑體"/>
          <w:sz w:val="22"/>
          <w:szCs w:val="28"/>
        </w:rPr>
        <w:t>個人(團隊)介紹</w:t>
      </w:r>
    </w:p>
    <w:p w14:paraId="23B9049B" w14:textId="77777777" w:rsidR="006D27FE" w:rsidRDefault="004C4C94" w:rsidP="006E42B4">
      <w:pPr>
        <w:pStyle w:val="a3"/>
        <w:numPr>
          <w:ilvl w:val="3"/>
          <w:numId w:val="19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6D27FE">
        <w:rPr>
          <w:rFonts w:ascii="微軟正黑體" w:eastAsia="微軟正黑體" w:hAnsi="微軟正黑體"/>
          <w:sz w:val="22"/>
          <w:szCs w:val="28"/>
        </w:rPr>
        <w:t>參展者介紹</w:t>
      </w:r>
    </w:p>
    <w:p w14:paraId="56B64D17" w14:textId="2A04D914" w:rsidR="00E34100" w:rsidRPr="00E34100" w:rsidRDefault="00E34100" w:rsidP="006E42B4">
      <w:pPr>
        <w:pStyle w:val="a3"/>
        <w:numPr>
          <w:ilvl w:val="3"/>
          <w:numId w:val="19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E34100">
        <w:rPr>
          <w:rFonts w:ascii="微軟正黑體" w:eastAsia="微軟正黑體" w:hAnsi="微軟正黑體" w:hint="eastAsia"/>
          <w:sz w:val="22"/>
          <w:szCs w:val="28"/>
        </w:rPr>
        <w:t>教育</w:t>
      </w:r>
      <w:r w:rsidRPr="00E34100">
        <w:rPr>
          <w:rFonts w:ascii="微軟正黑體" w:eastAsia="微軟正黑體" w:hAnsi="微軟正黑體"/>
          <w:sz w:val="22"/>
          <w:szCs w:val="28"/>
        </w:rPr>
        <w:t>推廣活動(至少</w:t>
      </w:r>
      <w:r w:rsidRPr="00E34100">
        <w:rPr>
          <w:rFonts w:ascii="微軟正黑體" w:eastAsia="微軟正黑體" w:hAnsi="微軟正黑體" w:hint="eastAsia"/>
          <w:sz w:val="22"/>
          <w:szCs w:val="28"/>
        </w:rPr>
        <w:t>4</w:t>
      </w:r>
      <w:r w:rsidRPr="00E34100">
        <w:rPr>
          <w:rFonts w:ascii="微軟正黑體" w:eastAsia="微軟正黑體" w:hAnsi="微軟正黑體"/>
          <w:sz w:val="22"/>
          <w:szCs w:val="28"/>
        </w:rPr>
        <w:t>場)</w:t>
      </w:r>
    </w:p>
    <w:p w14:paraId="4C2306EA" w14:textId="6B487B7D" w:rsidR="006D27FE" w:rsidRDefault="004C4C94" w:rsidP="006E42B4">
      <w:pPr>
        <w:pStyle w:val="a3"/>
        <w:numPr>
          <w:ilvl w:val="3"/>
          <w:numId w:val="19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6D27FE">
        <w:rPr>
          <w:rFonts w:ascii="微軟正黑體" w:eastAsia="微軟正黑體" w:hAnsi="微軟正黑體"/>
          <w:sz w:val="22"/>
          <w:szCs w:val="28"/>
        </w:rPr>
        <w:t>經費預算表(經費配置若超出本</w:t>
      </w:r>
      <w:r w:rsidR="006E0C4B" w:rsidRPr="006D27FE">
        <w:rPr>
          <w:rFonts w:ascii="微軟正黑體" w:eastAsia="微軟正黑體" w:hAnsi="微軟正黑體" w:hint="eastAsia"/>
          <w:sz w:val="22"/>
          <w:szCs w:val="28"/>
        </w:rPr>
        <w:t>計畫</w:t>
      </w:r>
      <w:r w:rsidRPr="006D27FE">
        <w:rPr>
          <w:rFonts w:ascii="微軟正黑體" w:eastAsia="微軟正黑體" w:hAnsi="微軟正黑體"/>
          <w:sz w:val="22"/>
          <w:szCs w:val="28"/>
        </w:rPr>
        <w:t>補助經費，須提供款項自籌計畫)</w:t>
      </w:r>
    </w:p>
    <w:p w14:paraId="1CF161E3" w14:textId="38FE35E6" w:rsidR="00527416" w:rsidRPr="00A2399B" w:rsidRDefault="00003871" w:rsidP="009050DF">
      <w:pPr>
        <w:pStyle w:val="a3"/>
        <w:numPr>
          <w:ilvl w:val="0"/>
          <w:numId w:val="1"/>
        </w:numPr>
        <w:spacing w:line="360" w:lineRule="auto"/>
        <w:ind w:left="448" w:hanging="448"/>
        <w:jc w:val="both"/>
        <w:rPr>
          <w:rFonts w:ascii="微軟正黑體" w:eastAsia="微軟正黑體" w:hAnsi="微軟正黑體"/>
          <w:b/>
          <w:bCs/>
          <w:sz w:val="22"/>
          <w:szCs w:val="28"/>
        </w:rPr>
      </w:pPr>
      <w:r w:rsidRPr="00A2399B">
        <w:rPr>
          <w:rFonts w:ascii="微軟正黑體" w:eastAsia="微軟正黑體" w:hAnsi="微軟正黑體" w:hint="eastAsia"/>
          <w:b/>
          <w:bCs/>
          <w:sz w:val="22"/>
          <w:szCs w:val="28"/>
        </w:rPr>
        <w:t>序位獎金</w:t>
      </w:r>
    </w:p>
    <w:p w14:paraId="300FF50F" w14:textId="1285C247" w:rsidR="005A2482" w:rsidRPr="00AA093D" w:rsidRDefault="00527416" w:rsidP="00AA093D">
      <w:pPr>
        <w:spacing w:line="0" w:lineRule="atLeast"/>
        <w:ind w:left="426"/>
        <w:jc w:val="both"/>
        <w:rPr>
          <w:rFonts w:ascii="微軟正黑體" w:eastAsia="微軟正黑體" w:hAnsi="微軟正黑體"/>
          <w:sz w:val="22"/>
          <w:szCs w:val="28"/>
        </w:rPr>
      </w:pPr>
      <w:r w:rsidRPr="00AA093D">
        <w:rPr>
          <w:rFonts w:ascii="微軟正黑體" w:eastAsia="微軟正黑體" w:hAnsi="微軟正黑體" w:hint="eastAsia"/>
          <w:sz w:val="22"/>
          <w:szCs w:val="28"/>
        </w:rPr>
        <w:t>決</w:t>
      </w:r>
      <w:r w:rsidR="00945756" w:rsidRPr="00AA093D">
        <w:rPr>
          <w:rFonts w:ascii="微軟正黑體" w:eastAsia="微軟正黑體" w:hAnsi="微軟正黑體" w:hint="eastAsia"/>
          <w:sz w:val="22"/>
          <w:szCs w:val="28"/>
        </w:rPr>
        <w:t>選</w:t>
      </w:r>
      <w:r w:rsidRPr="00AA093D">
        <w:rPr>
          <w:rFonts w:ascii="微軟正黑體" w:eastAsia="微軟正黑體" w:hAnsi="微軟正黑體" w:hint="eastAsia"/>
          <w:sz w:val="22"/>
          <w:szCs w:val="28"/>
        </w:rPr>
        <w:t>序位2獎金</w:t>
      </w:r>
      <w:r w:rsidR="003C62DC" w:rsidRPr="00AA093D">
        <w:rPr>
          <w:rFonts w:ascii="微軟正黑體" w:eastAsia="微軟正黑體" w:hAnsi="微軟正黑體" w:hint="eastAsia"/>
          <w:sz w:val="22"/>
          <w:szCs w:val="28"/>
        </w:rPr>
        <w:t>3</w:t>
      </w:r>
      <w:r w:rsidR="00140C1B" w:rsidRPr="00AA093D">
        <w:rPr>
          <w:rFonts w:ascii="微軟正黑體" w:eastAsia="微軟正黑體" w:hAnsi="微軟正黑體" w:hint="eastAsia"/>
          <w:sz w:val="22"/>
          <w:szCs w:val="28"/>
        </w:rPr>
        <w:t>0</w:t>
      </w:r>
      <w:r w:rsidR="00140C1B" w:rsidRPr="00AA093D">
        <w:rPr>
          <w:rFonts w:ascii="微軟正黑體" w:eastAsia="微軟正黑體" w:hAnsi="微軟正黑體"/>
          <w:sz w:val="22"/>
          <w:szCs w:val="28"/>
        </w:rPr>
        <w:t>,</w:t>
      </w:r>
      <w:r w:rsidR="00140C1B" w:rsidRPr="00AA093D">
        <w:rPr>
          <w:rFonts w:ascii="微軟正黑體" w:eastAsia="微軟正黑體" w:hAnsi="微軟正黑體" w:hint="eastAsia"/>
          <w:sz w:val="22"/>
          <w:szCs w:val="28"/>
        </w:rPr>
        <w:t>000</w:t>
      </w:r>
      <w:r w:rsidRPr="00AA093D">
        <w:rPr>
          <w:rFonts w:ascii="微軟正黑體" w:eastAsia="微軟正黑體" w:hAnsi="微軟正黑體" w:hint="eastAsia"/>
          <w:sz w:val="22"/>
          <w:szCs w:val="28"/>
        </w:rPr>
        <w:t>元、序位3獎金</w:t>
      </w:r>
      <w:r w:rsidR="003C62DC" w:rsidRPr="00AA093D">
        <w:rPr>
          <w:rFonts w:ascii="微軟正黑體" w:eastAsia="微軟正黑體" w:hAnsi="微軟正黑體" w:hint="eastAsia"/>
          <w:sz w:val="22"/>
          <w:szCs w:val="28"/>
        </w:rPr>
        <w:t>20</w:t>
      </w:r>
      <w:r w:rsidR="00140C1B" w:rsidRPr="00AA093D">
        <w:rPr>
          <w:rFonts w:ascii="微軟正黑體" w:eastAsia="微軟正黑體" w:hAnsi="微軟正黑體"/>
          <w:sz w:val="22"/>
          <w:szCs w:val="28"/>
        </w:rPr>
        <w:t>,</w:t>
      </w:r>
      <w:r w:rsidR="00140C1B" w:rsidRPr="00AA093D">
        <w:rPr>
          <w:rFonts w:ascii="微軟正黑體" w:eastAsia="微軟正黑體" w:hAnsi="微軟正黑體" w:hint="eastAsia"/>
          <w:sz w:val="22"/>
          <w:szCs w:val="28"/>
        </w:rPr>
        <w:t>000</w:t>
      </w:r>
      <w:r w:rsidRPr="00AA093D">
        <w:rPr>
          <w:rFonts w:ascii="微軟正黑體" w:eastAsia="微軟正黑體" w:hAnsi="微軟正黑體" w:hint="eastAsia"/>
          <w:sz w:val="22"/>
          <w:szCs w:val="28"/>
        </w:rPr>
        <w:t>元、序位</w:t>
      </w:r>
      <w:r w:rsidR="00DC37AE" w:rsidRPr="00AA093D">
        <w:rPr>
          <w:rFonts w:ascii="微軟正黑體" w:eastAsia="微軟正黑體" w:hAnsi="微軟正黑體" w:hint="eastAsia"/>
          <w:sz w:val="22"/>
          <w:szCs w:val="28"/>
        </w:rPr>
        <w:t>4</w:t>
      </w:r>
      <w:r w:rsidRPr="00AA093D">
        <w:rPr>
          <w:rFonts w:ascii="微軟正黑體" w:eastAsia="微軟正黑體" w:hAnsi="微軟正黑體" w:hint="eastAsia"/>
          <w:sz w:val="22"/>
          <w:szCs w:val="28"/>
        </w:rPr>
        <w:t>獎金</w:t>
      </w:r>
      <w:r w:rsidR="00FC02A7" w:rsidRPr="00AA093D">
        <w:rPr>
          <w:rFonts w:ascii="微軟正黑體" w:eastAsia="微軟正黑體" w:hAnsi="微軟正黑體" w:hint="eastAsia"/>
          <w:sz w:val="22"/>
          <w:szCs w:val="28"/>
        </w:rPr>
        <w:t>10</w:t>
      </w:r>
      <w:r w:rsidR="00D60200" w:rsidRPr="00AA093D">
        <w:rPr>
          <w:rFonts w:ascii="微軟正黑體" w:eastAsia="微軟正黑體" w:hAnsi="微軟正黑體"/>
          <w:sz w:val="22"/>
          <w:szCs w:val="28"/>
        </w:rPr>
        <w:t>,</w:t>
      </w:r>
      <w:r w:rsidR="00D60200" w:rsidRPr="00AA093D">
        <w:rPr>
          <w:rFonts w:ascii="微軟正黑體" w:eastAsia="微軟正黑體" w:hAnsi="微軟正黑體" w:hint="eastAsia"/>
          <w:sz w:val="22"/>
          <w:szCs w:val="28"/>
        </w:rPr>
        <w:t>000</w:t>
      </w:r>
      <w:r w:rsidRPr="00AA093D">
        <w:rPr>
          <w:rFonts w:ascii="微軟正黑體" w:eastAsia="微軟正黑體" w:hAnsi="微軟正黑體" w:hint="eastAsia"/>
          <w:sz w:val="22"/>
          <w:szCs w:val="28"/>
        </w:rPr>
        <w:t>元</w:t>
      </w:r>
      <w:r w:rsidR="007F05CB" w:rsidRPr="00AA093D">
        <w:rPr>
          <w:rFonts w:ascii="新細明體" w:hAnsi="新細明體" w:hint="eastAsia"/>
          <w:sz w:val="22"/>
          <w:szCs w:val="28"/>
        </w:rPr>
        <w:t>；</w:t>
      </w:r>
      <w:r w:rsidR="005A2482" w:rsidRPr="00AA093D">
        <w:rPr>
          <w:rFonts w:ascii="微軟正黑體" w:eastAsia="微軟正黑體" w:hAnsi="微軟正黑體" w:hint="eastAsia"/>
          <w:sz w:val="22"/>
          <w:szCs w:val="28"/>
        </w:rPr>
        <w:t>進入決選者將獲得本計畫證書一只。</w:t>
      </w:r>
    </w:p>
    <w:p w14:paraId="492F7649" w14:textId="77777777" w:rsidR="00721B9E" w:rsidRDefault="000E65AD" w:rsidP="009050DF">
      <w:pPr>
        <w:pStyle w:val="a3"/>
        <w:numPr>
          <w:ilvl w:val="0"/>
          <w:numId w:val="1"/>
        </w:numPr>
        <w:spacing w:line="360" w:lineRule="auto"/>
        <w:ind w:left="448" w:hanging="448"/>
        <w:jc w:val="both"/>
        <w:rPr>
          <w:rFonts w:ascii="微軟正黑體" w:eastAsia="微軟正黑體" w:hAnsi="微軟正黑體"/>
          <w:b/>
          <w:sz w:val="22"/>
          <w:szCs w:val="28"/>
        </w:rPr>
      </w:pPr>
      <w:r>
        <w:rPr>
          <w:rFonts w:ascii="微軟正黑體" w:eastAsia="微軟正黑體" w:hAnsi="微軟正黑體"/>
          <w:b/>
          <w:sz w:val="22"/>
          <w:szCs w:val="28"/>
        </w:rPr>
        <w:t>展覽日期與場地</w:t>
      </w:r>
      <w:r>
        <w:rPr>
          <w:rFonts w:ascii="微軟正黑體" w:eastAsia="微軟正黑體" w:hAnsi="微軟正黑體"/>
          <w:b/>
          <w:sz w:val="22"/>
          <w:szCs w:val="28"/>
        </w:rPr>
        <w:tab/>
      </w:r>
    </w:p>
    <w:p w14:paraId="6132A0BE" w14:textId="6E5919A3" w:rsidR="00683452" w:rsidRDefault="00683452" w:rsidP="006E42B4">
      <w:pPr>
        <w:pStyle w:val="a3"/>
        <w:numPr>
          <w:ilvl w:val="3"/>
          <w:numId w:val="21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>
        <w:rPr>
          <w:rFonts w:ascii="微軟正黑體" w:eastAsia="微軟正黑體" w:hAnsi="微軟正黑體" w:hint="eastAsia"/>
          <w:sz w:val="22"/>
          <w:szCs w:val="28"/>
        </w:rPr>
        <w:t>佈展期間：</w:t>
      </w:r>
      <w:r w:rsidR="00C36006">
        <w:rPr>
          <w:rFonts w:ascii="微軟正黑體" w:eastAsia="微軟正黑體" w:hAnsi="微軟正黑體" w:hint="eastAsia"/>
          <w:sz w:val="22"/>
          <w:szCs w:val="28"/>
        </w:rPr>
        <w:t>預計</w:t>
      </w:r>
      <w:r>
        <w:rPr>
          <w:rFonts w:ascii="微軟正黑體" w:eastAsia="微軟正黑體" w:hAnsi="微軟正黑體" w:hint="eastAsia"/>
          <w:sz w:val="22"/>
          <w:szCs w:val="28"/>
        </w:rPr>
        <w:t>1</w:t>
      </w:r>
      <w:r>
        <w:rPr>
          <w:rFonts w:ascii="微軟正黑體" w:eastAsia="微軟正黑體" w:hAnsi="微軟正黑體"/>
          <w:sz w:val="22"/>
          <w:szCs w:val="28"/>
        </w:rPr>
        <w:t>1</w:t>
      </w:r>
      <w:r w:rsidR="00DA1D69">
        <w:rPr>
          <w:rFonts w:ascii="微軟正黑體" w:eastAsia="微軟正黑體" w:hAnsi="微軟正黑體"/>
          <w:sz w:val="22"/>
          <w:szCs w:val="28"/>
        </w:rPr>
        <w:t>6</w:t>
      </w:r>
      <w:r w:rsidR="00DA1D69">
        <w:rPr>
          <w:rFonts w:ascii="微軟正黑體" w:eastAsia="微軟正黑體" w:hAnsi="微軟正黑體" w:hint="eastAsia"/>
          <w:sz w:val="22"/>
          <w:szCs w:val="28"/>
        </w:rPr>
        <w:t>年9月24日起至116年10月4日</w:t>
      </w:r>
      <w:r w:rsidR="00C36006">
        <w:rPr>
          <w:rFonts w:ascii="微軟正黑體" w:eastAsia="微軟正黑體" w:hAnsi="微軟正黑體" w:hint="eastAsia"/>
          <w:sz w:val="22"/>
          <w:szCs w:val="28"/>
        </w:rPr>
        <w:t>止。</w:t>
      </w:r>
    </w:p>
    <w:p w14:paraId="0C0E02E1" w14:textId="69D0D5E2" w:rsidR="00C36006" w:rsidRDefault="00C36006" w:rsidP="00C36006">
      <w:pPr>
        <w:pStyle w:val="a3"/>
        <w:numPr>
          <w:ilvl w:val="3"/>
          <w:numId w:val="21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>
        <w:rPr>
          <w:rFonts w:ascii="微軟正黑體" w:eastAsia="微軟正黑體" w:hAnsi="微軟正黑體" w:hint="eastAsia"/>
          <w:sz w:val="22"/>
          <w:szCs w:val="28"/>
        </w:rPr>
        <w:t>展出期間：獲選策展提案之</w:t>
      </w:r>
      <w:r w:rsidRPr="001A3A99">
        <w:rPr>
          <w:rFonts w:ascii="微軟正黑體" w:eastAsia="微軟正黑體" w:hAnsi="微軟正黑體"/>
          <w:sz w:val="22"/>
          <w:szCs w:val="28"/>
        </w:rPr>
        <w:t>展覽</w:t>
      </w:r>
      <w:r>
        <w:rPr>
          <w:rFonts w:ascii="微軟正黑體" w:eastAsia="微軟正黑體" w:hAnsi="微軟正黑體" w:hint="eastAsia"/>
          <w:sz w:val="22"/>
          <w:szCs w:val="28"/>
        </w:rPr>
        <w:t>預計</w:t>
      </w:r>
      <w:r w:rsidRPr="001A3A99">
        <w:rPr>
          <w:rFonts w:ascii="微軟正黑體" w:eastAsia="微軟正黑體" w:hAnsi="微軟正黑體"/>
          <w:sz w:val="22"/>
          <w:szCs w:val="28"/>
        </w:rPr>
        <w:t>將於</w:t>
      </w:r>
      <w:r>
        <w:rPr>
          <w:rFonts w:ascii="微軟正黑體" w:eastAsia="微軟正黑體" w:hAnsi="微軟正黑體" w:hint="eastAsia"/>
          <w:sz w:val="22"/>
          <w:szCs w:val="28"/>
        </w:rPr>
        <w:t>11</w:t>
      </w:r>
      <w:r w:rsidRPr="00581F59">
        <w:rPr>
          <w:rFonts w:ascii="微軟正黑體" w:eastAsia="微軟正黑體" w:hAnsi="微軟正黑體" w:hint="eastAsia"/>
          <w:sz w:val="22"/>
          <w:szCs w:val="28"/>
        </w:rPr>
        <w:t>6年10月5日至12月12日</w:t>
      </w:r>
      <w:r w:rsidRPr="00581F59">
        <w:rPr>
          <w:rFonts w:ascii="微軟正黑體" w:eastAsia="微軟正黑體" w:hAnsi="微軟正黑體"/>
          <w:sz w:val="22"/>
          <w:szCs w:val="28"/>
        </w:rPr>
        <w:t>展出。</w:t>
      </w:r>
    </w:p>
    <w:p w14:paraId="1564369A" w14:textId="0E61CE3E" w:rsidR="00C36006" w:rsidRDefault="00C36006" w:rsidP="006E42B4">
      <w:pPr>
        <w:pStyle w:val="a3"/>
        <w:numPr>
          <w:ilvl w:val="3"/>
          <w:numId w:val="21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>
        <w:rPr>
          <w:rFonts w:ascii="微軟正黑體" w:eastAsia="微軟正黑體" w:hAnsi="微軟正黑體" w:hint="eastAsia"/>
          <w:sz w:val="22"/>
          <w:szCs w:val="28"/>
        </w:rPr>
        <w:t>撤展期間：預計1</w:t>
      </w:r>
      <w:r>
        <w:rPr>
          <w:rFonts w:ascii="微軟正黑體" w:eastAsia="微軟正黑體" w:hAnsi="微軟正黑體"/>
          <w:sz w:val="22"/>
          <w:szCs w:val="28"/>
        </w:rPr>
        <w:t>16</w:t>
      </w:r>
      <w:r>
        <w:rPr>
          <w:rFonts w:ascii="微軟正黑體" w:eastAsia="微軟正黑體" w:hAnsi="微軟正黑體" w:hint="eastAsia"/>
          <w:sz w:val="22"/>
          <w:szCs w:val="28"/>
        </w:rPr>
        <w:t>年12月13日起至116年12月16日止。</w:t>
      </w:r>
    </w:p>
    <w:p w14:paraId="023C43EE" w14:textId="5DECD19F" w:rsidR="001A3A99" w:rsidRDefault="000E65AD" w:rsidP="006E42B4">
      <w:pPr>
        <w:pStyle w:val="a3"/>
        <w:numPr>
          <w:ilvl w:val="3"/>
          <w:numId w:val="21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>
        <w:rPr>
          <w:rFonts w:ascii="微軟正黑體" w:eastAsia="微軟正黑體" w:hAnsi="微軟正黑體"/>
          <w:sz w:val="22"/>
          <w:szCs w:val="28"/>
        </w:rPr>
        <w:t>展覽將於新竹市美術館</w:t>
      </w:r>
      <w:r w:rsidR="0044445C">
        <w:rPr>
          <w:rFonts w:ascii="微軟正黑體" w:eastAsia="微軟正黑體" w:hAnsi="微軟正黑體" w:hint="eastAsia"/>
          <w:sz w:val="22"/>
          <w:szCs w:val="28"/>
        </w:rPr>
        <w:t>(新竹市中央路116號)</w:t>
      </w:r>
      <w:r>
        <w:rPr>
          <w:rFonts w:ascii="微軟正黑體" w:eastAsia="微軟正黑體" w:hAnsi="微軟正黑體"/>
          <w:sz w:val="22"/>
          <w:szCs w:val="28"/>
        </w:rPr>
        <w:t>舉行。</w:t>
      </w:r>
    </w:p>
    <w:p w14:paraId="33C01D6C" w14:textId="77777777" w:rsidR="001A3A99" w:rsidRDefault="000E65AD" w:rsidP="006E42B4">
      <w:pPr>
        <w:pStyle w:val="a3"/>
        <w:numPr>
          <w:ilvl w:val="3"/>
          <w:numId w:val="21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1A3A99">
        <w:rPr>
          <w:rFonts w:ascii="微軟正黑體" w:eastAsia="微軟正黑體" w:hAnsi="微軟正黑體"/>
          <w:sz w:val="22"/>
          <w:szCs w:val="28"/>
        </w:rPr>
        <w:t>開放時間配合館舍營運時間，為週二至週日上午09:00-下午5:00 (每週一、民俗節日及選舉日休館)。</w:t>
      </w:r>
    </w:p>
    <w:p w14:paraId="00E1BB43" w14:textId="4B592588" w:rsidR="00721B9E" w:rsidRPr="001A3A99" w:rsidRDefault="000E65AD" w:rsidP="006E42B4">
      <w:pPr>
        <w:pStyle w:val="a3"/>
        <w:numPr>
          <w:ilvl w:val="3"/>
          <w:numId w:val="21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1A3A99">
        <w:rPr>
          <w:rFonts w:ascii="微軟正黑體" w:eastAsia="微軟正黑體" w:hAnsi="微軟正黑體"/>
          <w:sz w:val="22"/>
          <w:szCs w:val="28"/>
        </w:rPr>
        <w:t>實際展期以評選後商定為準，且佈撤展時間需配合</w:t>
      </w:r>
      <w:r w:rsidR="00BB5D97">
        <w:rPr>
          <w:rFonts w:ascii="微軟正黑體" w:eastAsia="微軟正黑體" w:hAnsi="微軟正黑體" w:hint="eastAsia"/>
          <w:sz w:val="22"/>
          <w:szCs w:val="28"/>
        </w:rPr>
        <w:t>承</w:t>
      </w:r>
      <w:r w:rsidRPr="001A3A99">
        <w:rPr>
          <w:rFonts w:ascii="微軟正黑體" w:eastAsia="微軟正黑體" w:hAnsi="微軟正黑體"/>
          <w:sz w:val="22"/>
          <w:szCs w:val="28"/>
        </w:rPr>
        <w:t>辦單位安排。</w:t>
      </w:r>
    </w:p>
    <w:p w14:paraId="6ED9B55B" w14:textId="1031EB17" w:rsidR="00721B9E" w:rsidRPr="00107D4E" w:rsidRDefault="000E65AD" w:rsidP="009050DF">
      <w:pPr>
        <w:pStyle w:val="a3"/>
        <w:numPr>
          <w:ilvl w:val="0"/>
          <w:numId w:val="1"/>
        </w:numPr>
        <w:spacing w:line="360" w:lineRule="auto"/>
        <w:ind w:left="448" w:hanging="448"/>
        <w:jc w:val="both"/>
        <w:rPr>
          <w:rFonts w:ascii="微軟正黑體" w:eastAsia="微軟正黑體" w:hAnsi="微軟正黑體"/>
          <w:b/>
          <w:sz w:val="22"/>
          <w:szCs w:val="28"/>
        </w:rPr>
      </w:pPr>
      <w:r w:rsidRPr="00107D4E">
        <w:rPr>
          <w:rFonts w:ascii="微軟正黑體" w:eastAsia="微軟正黑體" w:hAnsi="微軟正黑體"/>
          <w:b/>
          <w:sz w:val="22"/>
          <w:szCs w:val="28"/>
        </w:rPr>
        <w:t>展覽經費</w:t>
      </w:r>
      <w:r w:rsidRPr="00581F59">
        <w:rPr>
          <w:rFonts w:ascii="微軟正黑體" w:eastAsia="微軟正黑體" w:hAnsi="微軟正黑體"/>
          <w:b/>
          <w:sz w:val="22"/>
          <w:szCs w:val="28"/>
        </w:rPr>
        <w:t>(詳見附件1)</w:t>
      </w:r>
    </w:p>
    <w:p w14:paraId="310F50DB" w14:textId="545BDD84" w:rsidR="00721B9E" w:rsidRDefault="000E65AD" w:rsidP="006E42B4">
      <w:pPr>
        <w:pStyle w:val="a3"/>
        <w:spacing w:line="0" w:lineRule="atLeast"/>
        <w:ind w:left="426"/>
        <w:jc w:val="both"/>
        <w:rPr>
          <w:rFonts w:ascii="微軟正黑體" w:eastAsia="微軟正黑體" w:hAnsi="微軟正黑體"/>
          <w:sz w:val="22"/>
          <w:szCs w:val="28"/>
        </w:rPr>
      </w:pPr>
      <w:r>
        <w:rPr>
          <w:rFonts w:ascii="微軟正黑體" w:eastAsia="微軟正黑體" w:hAnsi="微軟正黑體"/>
          <w:sz w:val="22"/>
          <w:szCs w:val="28"/>
        </w:rPr>
        <w:t>展覽執行</w:t>
      </w:r>
      <w:r w:rsidR="0044445C">
        <w:rPr>
          <w:rFonts w:ascii="微軟正黑體" w:eastAsia="微軟正黑體" w:hAnsi="微軟正黑體" w:hint="eastAsia"/>
          <w:sz w:val="22"/>
          <w:szCs w:val="28"/>
        </w:rPr>
        <w:t>最高獎勵</w:t>
      </w:r>
      <w:r w:rsidRPr="00581F59">
        <w:rPr>
          <w:rFonts w:ascii="微軟正黑體" w:eastAsia="微軟正黑體" w:hAnsi="微軟正黑體"/>
          <w:sz w:val="22"/>
          <w:szCs w:val="28"/>
        </w:rPr>
        <w:t>新臺幣</w:t>
      </w:r>
      <w:r w:rsidR="0029761D" w:rsidRPr="00581F59">
        <w:rPr>
          <w:rFonts w:ascii="微軟正黑體" w:eastAsia="微軟正黑體" w:hAnsi="微軟正黑體" w:hint="eastAsia"/>
          <w:sz w:val="22"/>
          <w:szCs w:val="28"/>
        </w:rPr>
        <w:t>100</w:t>
      </w:r>
      <w:r w:rsidRPr="00581F59">
        <w:rPr>
          <w:rFonts w:ascii="微軟正黑體" w:eastAsia="微軟正黑體" w:hAnsi="微軟正黑體"/>
          <w:sz w:val="22"/>
          <w:szCs w:val="28"/>
        </w:rPr>
        <w:t>萬元(</w:t>
      </w:r>
      <w:r>
        <w:rPr>
          <w:rFonts w:ascii="微軟正黑體" w:eastAsia="微軟正黑體" w:hAnsi="微軟正黑體"/>
          <w:sz w:val="22"/>
          <w:szCs w:val="28"/>
        </w:rPr>
        <w:t>含稅)為限(實際展覽經費合理性由</w:t>
      </w:r>
      <w:r w:rsidR="00684270">
        <w:rPr>
          <w:rFonts w:ascii="微軟正黑體" w:eastAsia="微軟正黑體" w:hAnsi="微軟正黑體" w:hint="eastAsia"/>
          <w:sz w:val="22"/>
          <w:szCs w:val="28"/>
        </w:rPr>
        <w:t>承</w:t>
      </w:r>
      <w:r>
        <w:rPr>
          <w:rFonts w:ascii="微軟正黑體" w:eastAsia="微軟正黑體" w:hAnsi="微軟正黑體"/>
          <w:sz w:val="22"/>
          <w:szCs w:val="28"/>
        </w:rPr>
        <w:t>辦單位核定之)，包含下列內容：</w:t>
      </w:r>
    </w:p>
    <w:p w14:paraId="60502F58" w14:textId="1C72D65C" w:rsidR="009910F9" w:rsidRDefault="000E65AD" w:rsidP="006E42B4">
      <w:pPr>
        <w:pStyle w:val="a3"/>
        <w:numPr>
          <w:ilvl w:val="3"/>
          <w:numId w:val="23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9910F9">
        <w:rPr>
          <w:rFonts w:ascii="微軟正黑體" w:eastAsia="微軟正黑體" w:hAnsi="微軟正黑體"/>
          <w:sz w:val="22"/>
          <w:szCs w:val="28"/>
        </w:rPr>
        <w:t>策展內容規劃</w:t>
      </w:r>
    </w:p>
    <w:p w14:paraId="4B2B85DC" w14:textId="77777777" w:rsidR="009910F9" w:rsidRDefault="000E65AD" w:rsidP="006E42B4">
      <w:pPr>
        <w:pStyle w:val="a3"/>
        <w:numPr>
          <w:ilvl w:val="3"/>
          <w:numId w:val="23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9910F9">
        <w:rPr>
          <w:rFonts w:ascii="微軟正黑體" w:eastAsia="微軟正黑體" w:hAnsi="微軟正黑體"/>
          <w:sz w:val="22"/>
          <w:szCs w:val="28"/>
        </w:rPr>
        <w:t>展場設計施作</w:t>
      </w:r>
    </w:p>
    <w:p w14:paraId="1D9EE55B" w14:textId="1FB1BADF" w:rsidR="009910F9" w:rsidRDefault="000E65AD" w:rsidP="006E42B4">
      <w:pPr>
        <w:pStyle w:val="a3"/>
        <w:numPr>
          <w:ilvl w:val="3"/>
          <w:numId w:val="23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9910F9">
        <w:rPr>
          <w:rFonts w:ascii="微軟正黑體" w:eastAsia="微軟正黑體" w:hAnsi="微軟正黑體"/>
          <w:sz w:val="22"/>
          <w:szCs w:val="28"/>
        </w:rPr>
        <w:t>展覽文宣設計及印製</w:t>
      </w:r>
      <w:r w:rsidR="0044445C">
        <w:rPr>
          <w:rFonts w:ascii="微軟正黑體" w:eastAsia="微軟正黑體" w:hAnsi="微軟正黑體" w:hint="eastAsia"/>
          <w:sz w:val="22"/>
          <w:szCs w:val="28"/>
        </w:rPr>
        <w:t xml:space="preserve"> (</w:t>
      </w:r>
      <w:r w:rsidR="00845ED3">
        <w:rPr>
          <w:rFonts w:ascii="微軟正黑體" w:eastAsia="微軟正黑體" w:hAnsi="微軟正黑體" w:hint="eastAsia"/>
          <w:sz w:val="22"/>
          <w:szCs w:val="28"/>
        </w:rPr>
        <w:t>詳細請參閱第十一點</w:t>
      </w:r>
      <w:r w:rsidR="0044445C">
        <w:rPr>
          <w:rFonts w:ascii="微軟正黑體" w:eastAsia="微軟正黑體" w:hAnsi="微軟正黑體" w:hint="eastAsia"/>
          <w:sz w:val="22"/>
          <w:szCs w:val="28"/>
        </w:rPr>
        <w:t>)</w:t>
      </w:r>
    </w:p>
    <w:p w14:paraId="267EB27F" w14:textId="77777777" w:rsidR="009910F9" w:rsidRDefault="000E65AD" w:rsidP="006E42B4">
      <w:pPr>
        <w:pStyle w:val="a3"/>
        <w:numPr>
          <w:ilvl w:val="3"/>
          <w:numId w:val="23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9910F9">
        <w:rPr>
          <w:rFonts w:ascii="微軟正黑體" w:eastAsia="微軟正黑體" w:hAnsi="微軟正黑體"/>
          <w:sz w:val="22"/>
          <w:szCs w:val="28"/>
        </w:rPr>
        <w:t>藝術家借展、委託創作或現地創作</w:t>
      </w:r>
    </w:p>
    <w:p w14:paraId="005190FD" w14:textId="77777777" w:rsidR="009910F9" w:rsidRDefault="00527416" w:rsidP="006E42B4">
      <w:pPr>
        <w:pStyle w:val="a3"/>
        <w:numPr>
          <w:ilvl w:val="3"/>
          <w:numId w:val="23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9910F9">
        <w:rPr>
          <w:rFonts w:ascii="微軟正黑體" w:eastAsia="微軟正黑體" w:hAnsi="微軟正黑體"/>
          <w:sz w:val="22"/>
          <w:szCs w:val="28"/>
        </w:rPr>
        <w:t>推廣活動規劃及執行</w:t>
      </w:r>
    </w:p>
    <w:p w14:paraId="374CE2C6" w14:textId="77777777" w:rsidR="009910F9" w:rsidRDefault="00527416" w:rsidP="006E42B4">
      <w:pPr>
        <w:pStyle w:val="a3"/>
        <w:numPr>
          <w:ilvl w:val="3"/>
          <w:numId w:val="23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9910F9">
        <w:rPr>
          <w:rFonts w:ascii="微軟正黑體" w:eastAsia="微軟正黑體" w:hAnsi="微軟正黑體"/>
          <w:sz w:val="22"/>
          <w:szCs w:val="28"/>
        </w:rPr>
        <w:t>藝術品運輸/保險</w:t>
      </w:r>
    </w:p>
    <w:p w14:paraId="5C7361D4" w14:textId="280DDFBB" w:rsidR="00721B9E" w:rsidRPr="009910F9" w:rsidRDefault="00527416" w:rsidP="006E42B4">
      <w:pPr>
        <w:pStyle w:val="a3"/>
        <w:numPr>
          <w:ilvl w:val="3"/>
          <w:numId w:val="23"/>
        </w:numPr>
        <w:spacing w:line="0" w:lineRule="atLeast"/>
        <w:ind w:left="851" w:hanging="425"/>
        <w:jc w:val="both"/>
        <w:rPr>
          <w:rFonts w:ascii="微軟正黑體" w:eastAsia="微軟正黑體" w:hAnsi="微軟正黑體"/>
          <w:sz w:val="22"/>
          <w:szCs w:val="28"/>
        </w:rPr>
      </w:pPr>
      <w:r w:rsidRPr="009910F9">
        <w:rPr>
          <w:rFonts w:ascii="微軟正黑體" w:eastAsia="微軟正黑體" w:hAnsi="微軟正黑體"/>
          <w:sz w:val="22"/>
          <w:szCs w:val="28"/>
        </w:rPr>
        <w:t>雜支</w:t>
      </w:r>
    </w:p>
    <w:p w14:paraId="517CF002" w14:textId="6BA49E4A" w:rsidR="00721B9E" w:rsidRDefault="000E65AD" w:rsidP="006E42B4">
      <w:pPr>
        <w:spacing w:line="0" w:lineRule="atLeast"/>
        <w:ind w:left="482"/>
        <w:jc w:val="both"/>
        <w:rPr>
          <w:rFonts w:ascii="微軟正黑體" w:eastAsia="微軟正黑體" w:hAnsi="微軟正黑體"/>
          <w:sz w:val="22"/>
          <w:szCs w:val="28"/>
        </w:rPr>
      </w:pPr>
      <w:r>
        <w:rPr>
          <w:rFonts w:ascii="微軟正黑體" w:eastAsia="微軟正黑體" w:hAnsi="微軟正黑體"/>
          <w:sz w:val="22"/>
          <w:szCs w:val="28"/>
        </w:rPr>
        <w:t>若展覽製作費超出</w:t>
      </w:r>
      <w:r w:rsidR="004F00CD">
        <w:rPr>
          <w:rFonts w:ascii="微軟正黑體" w:eastAsia="微軟正黑體" w:hAnsi="微軟正黑體" w:hint="eastAsia"/>
          <w:sz w:val="22"/>
          <w:szCs w:val="28"/>
        </w:rPr>
        <w:t>獎勵金額</w:t>
      </w:r>
      <w:r>
        <w:rPr>
          <w:rFonts w:ascii="微軟正黑體" w:eastAsia="微軟正黑體" w:hAnsi="微軟正黑體"/>
          <w:sz w:val="22"/>
          <w:szCs w:val="28"/>
        </w:rPr>
        <w:t>，策展人(團隊)應自行籌措。</w:t>
      </w:r>
    </w:p>
    <w:p w14:paraId="41106F71" w14:textId="77777777" w:rsidR="00721B9E" w:rsidRDefault="000E65AD" w:rsidP="00C34EAF">
      <w:pPr>
        <w:pStyle w:val="a3"/>
        <w:numPr>
          <w:ilvl w:val="0"/>
          <w:numId w:val="1"/>
        </w:numPr>
        <w:spacing w:line="360" w:lineRule="auto"/>
        <w:ind w:left="448" w:hanging="448"/>
        <w:jc w:val="both"/>
        <w:rPr>
          <w:rFonts w:ascii="微軟正黑體" w:eastAsia="微軟正黑體" w:hAnsi="微軟正黑體"/>
          <w:b/>
          <w:sz w:val="22"/>
          <w:szCs w:val="28"/>
        </w:rPr>
      </w:pPr>
      <w:r>
        <w:rPr>
          <w:rFonts w:ascii="微軟正黑體" w:eastAsia="微軟正黑體" w:hAnsi="微軟正黑體"/>
          <w:b/>
          <w:sz w:val="22"/>
          <w:szCs w:val="28"/>
        </w:rPr>
        <w:t>附則</w:t>
      </w:r>
    </w:p>
    <w:p w14:paraId="11F789BC" w14:textId="77777777" w:rsidR="00F912C6" w:rsidRDefault="000E65AD" w:rsidP="006E42B4">
      <w:pPr>
        <w:pStyle w:val="a3"/>
        <w:numPr>
          <w:ilvl w:val="0"/>
          <w:numId w:val="24"/>
        </w:numPr>
        <w:spacing w:line="0" w:lineRule="atLeast"/>
        <w:jc w:val="both"/>
        <w:rPr>
          <w:rFonts w:ascii="微軟正黑體" w:eastAsia="微軟正黑體" w:hAnsi="微軟正黑體"/>
          <w:sz w:val="22"/>
          <w:szCs w:val="28"/>
        </w:rPr>
      </w:pPr>
      <w:r w:rsidRPr="00F912C6">
        <w:rPr>
          <w:rFonts w:ascii="微軟正黑體" w:eastAsia="微軟正黑體" w:hAnsi="微軟正黑體"/>
          <w:sz w:val="22"/>
          <w:szCs w:val="28"/>
        </w:rPr>
        <w:t>申請者完成申請程序即視為同意並遵循本徵件計畫各項規定。</w:t>
      </w:r>
    </w:p>
    <w:p w14:paraId="7769E4A5" w14:textId="77777777" w:rsidR="00F912C6" w:rsidRDefault="000E65AD" w:rsidP="006E42B4">
      <w:pPr>
        <w:pStyle w:val="a3"/>
        <w:numPr>
          <w:ilvl w:val="0"/>
          <w:numId w:val="24"/>
        </w:numPr>
        <w:spacing w:line="0" w:lineRule="atLeast"/>
        <w:jc w:val="both"/>
        <w:rPr>
          <w:rFonts w:ascii="微軟正黑體" w:eastAsia="微軟正黑體" w:hAnsi="微軟正黑體"/>
          <w:sz w:val="22"/>
          <w:szCs w:val="28"/>
        </w:rPr>
      </w:pPr>
      <w:r w:rsidRPr="00F912C6">
        <w:rPr>
          <w:rFonts w:ascii="微軟正黑體" w:eastAsia="微軟正黑體" w:hAnsi="微軟正黑體"/>
          <w:sz w:val="22"/>
          <w:szCs w:val="28"/>
        </w:rPr>
        <w:t>入選提案授權主辦單位為展覽、研究及教育推廣等非營利目的，製作相關文</w:t>
      </w:r>
      <w:r w:rsidRPr="00F912C6">
        <w:rPr>
          <w:rFonts w:ascii="微軟正黑體" w:eastAsia="微軟正黑體" w:hAnsi="微軟正黑體"/>
          <w:sz w:val="22"/>
          <w:szCs w:val="28"/>
        </w:rPr>
        <w:lastRenderedPageBreak/>
        <w:t>宣品，其授權期間為提供本屆徵件計畫之利用。授權內容包括編輯權、公開展示權、公開播送權、公開傳輸權，及相關文宣品等權利，作者並應承諾對主辦單位及授權之人不行使著作人格權。</w:t>
      </w:r>
    </w:p>
    <w:p w14:paraId="0B1F2123" w14:textId="5C57EC9B" w:rsidR="0019774D" w:rsidRDefault="00F24777" w:rsidP="006E42B4">
      <w:pPr>
        <w:pStyle w:val="a3"/>
        <w:numPr>
          <w:ilvl w:val="0"/>
          <w:numId w:val="24"/>
        </w:numPr>
        <w:spacing w:line="0" w:lineRule="atLeast"/>
        <w:jc w:val="both"/>
        <w:rPr>
          <w:rFonts w:ascii="微軟正黑體" w:eastAsia="微軟正黑體" w:hAnsi="微軟正黑體"/>
          <w:sz w:val="22"/>
          <w:szCs w:val="28"/>
        </w:rPr>
      </w:pPr>
      <w:r w:rsidRPr="00F912C6">
        <w:rPr>
          <w:rFonts w:ascii="微軟正黑體" w:eastAsia="微軟正黑體" w:hAnsi="微軟正黑體"/>
          <w:sz w:val="22"/>
          <w:szCs w:val="28"/>
        </w:rPr>
        <w:t>經評定錄取之提案，若事後經評審委員會議認定有抄襲或損害他人著作權之情事者，即取消其錄取資格，並負擔所有相關著作權之糾紛相關賠償及責任</w:t>
      </w:r>
      <w:r w:rsidR="0019774D">
        <w:rPr>
          <w:rFonts w:ascii="微軟正黑體" w:eastAsia="微軟正黑體" w:hAnsi="微軟正黑體" w:hint="eastAsia"/>
          <w:sz w:val="22"/>
          <w:szCs w:val="28"/>
        </w:rPr>
        <w:t>。</w:t>
      </w:r>
    </w:p>
    <w:p w14:paraId="1CB6A096" w14:textId="2949751B" w:rsidR="00721B9E" w:rsidRDefault="00C821C5" w:rsidP="006E42B4">
      <w:pPr>
        <w:pStyle w:val="a3"/>
        <w:numPr>
          <w:ilvl w:val="0"/>
          <w:numId w:val="24"/>
        </w:numPr>
        <w:spacing w:line="0" w:lineRule="atLeast"/>
        <w:jc w:val="both"/>
        <w:rPr>
          <w:rFonts w:ascii="微軟正黑體" w:eastAsia="微軟正黑體" w:hAnsi="微軟正黑體"/>
          <w:sz w:val="22"/>
          <w:szCs w:val="28"/>
        </w:rPr>
      </w:pPr>
      <w:r>
        <w:rPr>
          <w:rFonts w:ascii="微軟正黑體" w:eastAsia="微軟正黑體" w:hAnsi="微軟正黑體" w:hint="eastAsia"/>
          <w:sz w:val="22"/>
          <w:szCs w:val="28"/>
        </w:rPr>
        <w:t>承辦單位</w:t>
      </w:r>
      <w:r w:rsidR="000E65AD" w:rsidRPr="0019774D">
        <w:rPr>
          <w:rFonts w:ascii="微軟正黑體" w:eastAsia="微軟正黑體" w:hAnsi="微軟正黑體"/>
          <w:sz w:val="22"/>
          <w:szCs w:val="28"/>
        </w:rPr>
        <w:t>得保有簡章內容變更及最終解釋之權力。</w:t>
      </w:r>
    </w:p>
    <w:p w14:paraId="3E52BB59" w14:textId="77777777" w:rsidR="00935A2D" w:rsidRPr="00935A2D" w:rsidRDefault="00935A2D" w:rsidP="00935A2D">
      <w:pPr>
        <w:spacing w:line="0" w:lineRule="atLeast"/>
        <w:jc w:val="both"/>
        <w:rPr>
          <w:rFonts w:ascii="微軟正黑體" w:eastAsia="微軟正黑體" w:hAnsi="微軟正黑體"/>
          <w:sz w:val="22"/>
          <w:szCs w:val="28"/>
        </w:rPr>
      </w:pPr>
    </w:p>
    <w:p w14:paraId="40276545" w14:textId="269CBFFC" w:rsidR="009050DF" w:rsidRPr="0029761D" w:rsidRDefault="000E65AD" w:rsidP="0029761D">
      <w:pPr>
        <w:pStyle w:val="a3"/>
        <w:numPr>
          <w:ilvl w:val="0"/>
          <w:numId w:val="1"/>
        </w:numPr>
        <w:spacing w:line="360" w:lineRule="auto"/>
        <w:ind w:left="448" w:hanging="448"/>
        <w:jc w:val="both"/>
        <w:rPr>
          <w:rFonts w:ascii="微軟正黑體" w:eastAsia="微軟正黑體" w:hAnsi="微軟正黑體"/>
          <w:b/>
          <w:sz w:val="22"/>
          <w:szCs w:val="28"/>
        </w:rPr>
      </w:pPr>
      <w:r>
        <w:rPr>
          <w:rFonts w:ascii="微軟正黑體" w:eastAsia="微軟正黑體" w:hAnsi="微軟正黑體"/>
          <w:b/>
          <w:sz w:val="22"/>
          <w:szCs w:val="28"/>
        </w:rPr>
        <w:t>展場平面圖 (牆面依實際為準)</w:t>
      </w:r>
    </w:p>
    <w:p w14:paraId="3443C70E" w14:textId="54AB13B8" w:rsidR="009050DF" w:rsidRDefault="00935A2D">
      <w:pPr>
        <w:rPr>
          <w:rFonts w:ascii="微軟正黑體" w:eastAsia="微軟正黑體" w:hAnsi="微軟正黑體"/>
          <w:b/>
          <w:noProof/>
          <w:sz w:val="22"/>
          <w:szCs w:val="28"/>
        </w:rPr>
      </w:pPr>
      <w:r>
        <w:rPr>
          <w:noProof/>
        </w:rPr>
        <w:drawing>
          <wp:inline distT="0" distB="0" distL="0" distR="0" wp14:anchorId="0A3083BC" wp14:editId="2306BDC6">
            <wp:extent cx="5271770" cy="2981960"/>
            <wp:effectExtent l="0" t="0" r="5080" b="889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AB496" w14:textId="117E9618" w:rsidR="001A72D4" w:rsidRDefault="001A72D4">
      <w:pPr>
        <w:rPr>
          <w:rFonts w:ascii="微軟正黑體" w:eastAsia="微軟正黑體" w:hAnsi="微軟正黑體"/>
          <w:b/>
          <w:sz w:val="22"/>
          <w:szCs w:val="28"/>
        </w:rPr>
      </w:pPr>
    </w:p>
    <w:p w14:paraId="4050C1A7" w14:textId="79BDD476" w:rsidR="001A72D4" w:rsidRDefault="0044445C">
      <w:pPr>
        <w:rPr>
          <w:rFonts w:ascii="微軟正黑體" w:eastAsia="微軟正黑體" w:hAnsi="微軟正黑體"/>
          <w:b/>
          <w:sz w:val="22"/>
          <w:szCs w:val="28"/>
        </w:rPr>
      </w:pPr>
      <w:r>
        <w:rPr>
          <w:rFonts w:ascii="微軟正黑體" w:eastAsia="微軟正黑體" w:hAnsi="微軟正黑體" w:hint="eastAsia"/>
          <w:b/>
          <w:noProof/>
          <w:sz w:val="22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28CB40C" wp14:editId="5F8B0637">
                <wp:simplePos x="0" y="0"/>
                <wp:positionH relativeFrom="column">
                  <wp:posOffset>3815862</wp:posOffset>
                </wp:positionH>
                <wp:positionV relativeFrom="paragraph">
                  <wp:posOffset>891261</wp:posOffset>
                </wp:positionV>
                <wp:extent cx="257175" cy="507986"/>
                <wp:effectExtent l="0" t="0" r="9525" b="6985"/>
                <wp:wrapNone/>
                <wp:docPr id="8" name="群組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" cy="507986"/>
                          <a:chOff x="0" y="0"/>
                          <a:chExt cx="257175" cy="507986"/>
                        </a:xfrm>
                      </wpg:grpSpPr>
                      <wps:wsp>
                        <wps:cNvPr id="2" name="矩形 2"/>
                        <wps:cNvSpPr/>
                        <wps:spPr>
                          <a:xfrm>
                            <a:off x="0" y="115556"/>
                            <a:ext cx="257175" cy="3924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矩形 3"/>
                        <wps:cNvSpPr/>
                        <wps:spPr>
                          <a:xfrm>
                            <a:off x="60290" y="0"/>
                            <a:ext cx="61232" cy="39280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D0134C" id="群組 8" o:spid="_x0000_s1026" style="position:absolute;margin-left:300.45pt;margin-top:70.2pt;width:20.25pt;height:40pt;z-index:251661312" coordsize="257175,507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">
                <v:rect id="矩形 2" o:spid="_x0000_s1027" style="position:absolute;top:115556;width:257175;height:392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" fillcolor="white [3212]" stroked="f" strokeweight="2pt"/>
                <v:rect id="矩形 3" o:spid="_x0000_s1028" style="position:absolute;left:60290;width:61232;height:3928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" fillcolor="white [3212]" stroked="f" strokeweight="2pt"/>
              </v:group>
            </w:pict>
          </mc:Fallback>
        </mc:AlternateContent>
      </w:r>
      <w:r w:rsidR="003F66EA">
        <w:rPr>
          <w:rFonts w:ascii="微軟正黑體" w:eastAsia="微軟正黑體" w:hAnsi="微軟正黑體" w:hint="eastAsia"/>
          <w:b/>
          <w:noProof/>
          <w:sz w:val="22"/>
          <w:szCs w:val="28"/>
        </w:rPr>
        <w:drawing>
          <wp:inline distT="0" distB="0" distL="0" distR="0" wp14:anchorId="13054BB9" wp14:editId="2F43C0C7">
            <wp:extent cx="5277219" cy="3009457"/>
            <wp:effectExtent l="0" t="0" r="0" b="63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5" t="14122" r="5105" b="12714"/>
                    <a:stretch/>
                  </pic:blipFill>
                  <pic:spPr bwMode="auto">
                    <a:xfrm>
                      <a:off x="0" y="0"/>
                      <a:ext cx="5301709" cy="3023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B2A654" w14:textId="48F05272" w:rsidR="00A856F9" w:rsidRDefault="0012364D" w:rsidP="00CB5C1E">
      <w:pPr>
        <w:rPr>
          <w:rFonts w:ascii="微軟正黑體" w:eastAsia="微軟正黑體" w:hAnsi="微軟正黑體"/>
          <w:b/>
          <w:sz w:val="22"/>
          <w:szCs w:val="28"/>
        </w:rPr>
      </w:pPr>
      <w:r w:rsidRPr="00443225">
        <w:rPr>
          <w:rFonts w:ascii="微軟正黑體" w:eastAsia="微軟正黑體" w:hAnsi="微軟正黑體"/>
          <w:b/>
          <w:noProof/>
          <w:sz w:val="22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CD3D9E8" wp14:editId="2841E240">
                <wp:simplePos x="0" y="0"/>
                <wp:positionH relativeFrom="margin">
                  <wp:posOffset>1579411</wp:posOffset>
                </wp:positionH>
                <wp:positionV relativeFrom="paragraph">
                  <wp:posOffset>1109664</wp:posOffset>
                </wp:positionV>
                <wp:extent cx="423727" cy="270825"/>
                <wp:effectExtent l="318" t="0" r="0" b="0"/>
                <wp:wrapNone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23727" cy="27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52B3E" w14:textId="77777777" w:rsidR="00754E7A" w:rsidRPr="00754E7A" w:rsidRDefault="00754E7A" w:rsidP="00754E7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754E7A">
                              <w:rPr>
                                <w:sz w:val="12"/>
                              </w:rPr>
                              <w:t>161cm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D3D9E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24.35pt;margin-top:87.4pt;width:33.35pt;height:21.3pt;rotation:90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" filled="f" stroked="f">
                <v:textbox>
                  <w:txbxContent>
                    <w:p w14:paraId="1F952B3E" w14:textId="77777777" w:rsidR="00754E7A" w:rsidRPr="00754E7A" w:rsidRDefault="00754E7A" w:rsidP="00754E7A">
                      <w:pPr>
                        <w:jc w:val="center"/>
                        <w:rPr>
                          <w:sz w:val="12"/>
                        </w:rPr>
                      </w:pPr>
                      <w:r w:rsidRPr="00754E7A">
                        <w:rPr>
                          <w:sz w:val="12"/>
                        </w:rPr>
                        <w:t>161cm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軟正黑體" w:eastAsia="微軟正黑體" w:hAnsi="微軟正黑體"/>
          <w:b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9CDD0E" wp14:editId="1DD5353A">
                <wp:simplePos x="0" y="0"/>
                <wp:positionH relativeFrom="column">
                  <wp:posOffset>1583690</wp:posOffset>
                </wp:positionH>
                <wp:positionV relativeFrom="paragraph">
                  <wp:posOffset>1257935</wp:posOffset>
                </wp:positionV>
                <wp:extent cx="179070" cy="0"/>
                <wp:effectExtent l="13335" t="24765" r="24765" b="5715"/>
                <wp:wrapNone/>
                <wp:docPr id="14" name="直線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17907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A3950E" id="直線接點 14" o:spid="_x0000_s1026" style="position:absolute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7pt,99.05pt" to="138.8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" strokecolor="#404040 [2429]" strokeweight="2.25pt"/>
            </w:pict>
          </mc:Fallback>
        </mc:AlternateContent>
      </w:r>
      <w:r w:rsidR="00754E7A" w:rsidRPr="00443225">
        <w:rPr>
          <w:rFonts w:ascii="微軟正黑體" w:eastAsia="微軟正黑體" w:hAnsi="微軟正黑體"/>
          <w:b/>
          <w:noProof/>
          <w:sz w:val="22"/>
          <w:szCs w:val="2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B85BEAE" wp14:editId="2473A1AF">
                <wp:simplePos x="0" y="0"/>
                <wp:positionH relativeFrom="margin">
                  <wp:posOffset>1581132</wp:posOffset>
                </wp:positionH>
                <wp:positionV relativeFrom="paragraph">
                  <wp:posOffset>793906</wp:posOffset>
                </wp:positionV>
                <wp:extent cx="423727" cy="270825"/>
                <wp:effectExtent l="318" t="0" r="0" b="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23727" cy="27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E4C00" w14:textId="77777777" w:rsidR="00754E7A" w:rsidRPr="00754E7A" w:rsidRDefault="00754E7A" w:rsidP="00754E7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754E7A">
                              <w:rPr>
                                <w:sz w:val="12"/>
                              </w:rPr>
                              <w:t>161cm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5BEAE" id="_x0000_s1027" type="#_x0000_t202" style="position:absolute;margin-left:124.5pt;margin-top:62.5pt;width:33.35pt;height:21.3pt;rotation:90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" filled="f" stroked="f">
                <v:textbox>
                  <w:txbxContent>
                    <w:p w14:paraId="22DE4C00" w14:textId="77777777" w:rsidR="00754E7A" w:rsidRPr="00754E7A" w:rsidRDefault="00754E7A" w:rsidP="00754E7A">
                      <w:pPr>
                        <w:jc w:val="center"/>
                        <w:rPr>
                          <w:sz w:val="12"/>
                        </w:rPr>
                      </w:pPr>
                      <w:r w:rsidRPr="00754E7A">
                        <w:rPr>
                          <w:sz w:val="12"/>
                        </w:rPr>
                        <w:t>161cm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4E7A" w:rsidRPr="00443225">
        <w:rPr>
          <w:rFonts w:ascii="微軟正黑體" w:eastAsia="微軟正黑體" w:hAnsi="微軟正黑體"/>
          <w:b/>
          <w:noProof/>
          <w:sz w:val="22"/>
          <w:szCs w:val="2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D45DEF0" wp14:editId="6E37D131">
                <wp:simplePos x="0" y="0"/>
                <wp:positionH relativeFrom="margin">
                  <wp:posOffset>1577457</wp:posOffset>
                </wp:positionH>
                <wp:positionV relativeFrom="paragraph">
                  <wp:posOffset>465952</wp:posOffset>
                </wp:positionV>
                <wp:extent cx="423727" cy="270825"/>
                <wp:effectExtent l="318" t="0" r="0" b="0"/>
                <wp:wrapNone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23727" cy="27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FB5D1" w14:textId="31017723" w:rsidR="00754E7A" w:rsidRPr="00754E7A" w:rsidRDefault="00754E7A" w:rsidP="00754E7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754E7A">
                              <w:rPr>
                                <w:sz w:val="12"/>
                              </w:rPr>
                              <w:t>161cm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5DEF0" id="_x0000_s1028" type="#_x0000_t202" style="position:absolute;margin-left:124.2pt;margin-top:36.7pt;width:33.35pt;height:21.3pt;rotation:90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" filled="f" stroked="f">
                <v:textbox>
                  <w:txbxContent>
                    <w:p w14:paraId="771FB5D1" w14:textId="31017723" w:rsidR="00754E7A" w:rsidRPr="00754E7A" w:rsidRDefault="00754E7A" w:rsidP="00754E7A">
                      <w:pPr>
                        <w:jc w:val="center"/>
                        <w:rPr>
                          <w:sz w:val="12"/>
                        </w:rPr>
                      </w:pPr>
                      <w:r w:rsidRPr="00754E7A">
                        <w:rPr>
                          <w:sz w:val="12"/>
                        </w:rPr>
                        <w:t>161cm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4E7A">
        <w:rPr>
          <w:rFonts w:ascii="微軟正黑體" w:eastAsia="微軟正黑體" w:hAnsi="微軟正黑體"/>
          <w:b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4CC134" wp14:editId="447144DF">
                <wp:simplePos x="0" y="0"/>
                <wp:positionH relativeFrom="column">
                  <wp:posOffset>1586727</wp:posOffset>
                </wp:positionH>
                <wp:positionV relativeFrom="paragraph">
                  <wp:posOffset>934085</wp:posOffset>
                </wp:positionV>
                <wp:extent cx="179192" cy="0"/>
                <wp:effectExtent l="13335" t="24765" r="24765" b="5715"/>
                <wp:wrapNone/>
                <wp:docPr id="13" name="直線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17919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D22E34" id="直線接點 13" o:spid="_x0000_s1026" style="position:absolute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95pt,73.55pt" to="139.05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" strokecolor="#404040 [2429]" strokeweight="2.25pt"/>
            </w:pict>
          </mc:Fallback>
        </mc:AlternateContent>
      </w:r>
      <w:r w:rsidR="00754E7A">
        <w:rPr>
          <w:rFonts w:ascii="微軟正黑體" w:eastAsia="微軟正黑體" w:hAnsi="微軟正黑體"/>
          <w:b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CAC8CB" wp14:editId="51E62ADF">
                <wp:simplePos x="0" y="0"/>
                <wp:positionH relativeFrom="column">
                  <wp:posOffset>1585549</wp:posOffset>
                </wp:positionH>
                <wp:positionV relativeFrom="paragraph">
                  <wp:posOffset>607373</wp:posOffset>
                </wp:positionV>
                <wp:extent cx="179192" cy="0"/>
                <wp:effectExtent l="13335" t="24765" r="24765" b="5715"/>
                <wp:wrapNone/>
                <wp:docPr id="10" name="直線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17919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3E7E3" id="直線接點 10" o:spid="_x0000_s1026" style="position:absolute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85pt,47.8pt" to="138.9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" strokecolor="#404040 [2429]" strokeweight="2.25pt"/>
            </w:pict>
          </mc:Fallback>
        </mc:AlternateContent>
      </w:r>
      <w:r w:rsidR="00443225" w:rsidRPr="00443225">
        <w:rPr>
          <w:rFonts w:ascii="微軟正黑體" w:eastAsia="微軟正黑體" w:hAnsi="微軟正黑體"/>
          <w:b/>
          <w:noProof/>
          <w:sz w:val="22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E18A3A5" wp14:editId="1751B47B">
                <wp:simplePos x="0" y="0"/>
                <wp:positionH relativeFrom="margin">
                  <wp:posOffset>2373630</wp:posOffset>
                </wp:positionH>
                <wp:positionV relativeFrom="paragraph">
                  <wp:posOffset>1317625</wp:posOffset>
                </wp:positionV>
                <wp:extent cx="475488" cy="301244"/>
                <wp:effectExtent l="0" t="0" r="0" b="381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88" cy="3012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E2806" w14:textId="0298B97B" w:rsidR="00443225" w:rsidRPr="0012364D" w:rsidRDefault="00443225" w:rsidP="00443225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12364D">
                              <w:rPr>
                                <w:sz w:val="12"/>
                              </w:rPr>
                              <w:t>196cm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8A3A5" id="_x0000_s1029" type="#_x0000_t202" style="position:absolute;margin-left:186.9pt;margin-top:103.75pt;width:37.45pt;height:23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" filled="f" stroked="f">
                <v:textbox>
                  <w:txbxContent>
                    <w:p w14:paraId="1D1E2806" w14:textId="0298B97B" w:rsidR="00443225" w:rsidRPr="0012364D" w:rsidRDefault="00443225" w:rsidP="00443225">
                      <w:pPr>
                        <w:jc w:val="center"/>
                        <w:rPr>
                          <w:sz w:val="12"/>
                        </w:rPr>
                      </w:pPr>
                      <w:r w:rsidRPr="0012364D">
                        <w:rPr>
                          <w:sz w:val="12"/>
                        </w:rPr>
                        <w:t>196cm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6B93">
        <w:rPr>
          <w:rFonts w:ascii="微軟正黑體" w:eastAsia="微軟正黑體" w:hAnsi="微軟正黑體"/>
          <w:b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DA7DDA" wp14:editId="60308EC2">
                <wp:simplePos x="0" y="0"/>
                <wp:positionH relativeFrom="column">
                  <wp:posOffset>2450465</wp:posOffset>
                </wp:positionH>
                <wp:positionV relativeFrom="paragraph">
                  <wp:posOffset>1569884</wp:posOffset>
                </wp:positionV>
                <wp:extent cx="322129" cy="0"/>
                <wp:effectExtent l="0" t="19050" r="20955" b="19050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12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B60D63" id="直線接點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95pt,123.6pt" to="218.3pt,1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" strokecolor="#404040 [2429]" strokeweight="3pt"/>
            </w:pict>
          </mc:Fallback>
        </mc:AlternateContent>
      </w:r>
      <w:r w:rsidR="008E050C">
        <w:rPr>
          <w:rFonts w:ascii="微軟正黑體" w:eastAsia="微軟正黑體" w:hAnsi="微軟正黑體"/>
          <w:b/>
          <w:noProof/>
          <w:sz w:val="22"/>
          <w:szCs w:val="28"/>
        </w:rPr>
        <w:drawing>
          <wp:inline distT="0" distB="0" distL="0" distR="0" wp14:anchorId="15290903" wp14:editId="672C036B">
            <wp:extent cx="5276850" cy="3654489"/>
            <wp:effectExtent l="0" t="0" r="0" b="317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7890" cy="366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56F9">
        <w:rPr>
          <w:rFonts w:ascii="微軟正黑體" w:eastAsia="微軟正黑體" w:hAnsi="微軟正黑體" w:hint="eastAsia"/>
          <w:b/>
          <w:sz w:val="22"/>
          <w:szCs w:val="28"/>
        </w:rPr>
        <w:t>十一、</w:t>
      </w:r>
      <w:r w:rsidR="00F40307">
        <w:rPr>
          <w:rFonts w:ascii="微軟正黑體" w:eastAsia="微軟正黑體" w:hAnsi="微軟正黑體" w:hint="eastAsia"/>
          <w:b/>
          <w:sz w:val="22"/>
          <w:szCs w:val="28"/>
        </w:rPr>
        <w:t>展覽文宣及印製</w:t>
      </w:r>
    </w:p>
    <w:tbl>
      <w:tblPr>
        <w:tblW w:w="9215" w:type="dxa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1134"/>
        <w:gridCol w:w="2268"/>
        <w:gridCol w:w="2551"/>
        <w:gridCol w:w="1276"/>
        <w:gridCol w:w="1276"/>
      </w:tblGrid>
      <w:tr w:rsidR="00F40307" w:rsidRPr="006C5D42" w14:paraId="1B964820" w14:textId="77777777" w:rsidTr="00671C19">
        <w:trPr>
          <w:trHeight w:val="364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ACE7E" w14:textId="04B5272C" w:rsidR="00F40307" w:rsidRPr="006C5D42" w:rsidRDefault="00671C19" w:rsidP="003D1E6B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類別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720B37" w14:textId="04955BAE" w:rsidR="00F40307" w:rsidRPr="006C5D42" w:rsidRDefault="00F40307" w:rsidP="003D1E6B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2523EF" w14:textId="77777777" w:rsidR="00F40307" w:rsidRPr="006C5D42" w:rsidRDefault="00F40307" w:rsidP="003D1E6B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說明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E0517B" w14:textId="77777777" w:rsidR="00F40307" w:rsidRPr="006C5D42" w:rsidRDefault="00F40307" w:rsidP="003D1E6B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尺寸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A2A45D" w14:textId="77777777" w:rsidR="00F40307" w:rsidRPr="006C5D42" w:rsidRDefault="00F40307" w:rsidP="003D1E6B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數量單位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8864F7" w14:textId="77777777" w:rsidR="00F40307" w:rsidRPr="006C5D42" w:rsidRDefault="00F40307" w:rsidP="003D1E6B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671C19" w:rsidRPr="006C5D42" w14:paraId="703E4CF9" w14:textId="77777777" w:rsidTr="00671C19">
        <w:trPr>
          <w:trHeight w:val="435"/>
        </w:trPr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16310D9" w14:textId="77777777" w:rsidR="00671C19" w:rsidRDefault="00671C19" w:rsidP="00671C19">
            <w:pPr>
              <w:widowControl/>
              <w:spacing w:before="120" w:after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</w:t>
            </w:r>
          </w:p>
          <w:p w14:paraId="31835EC5" w14:textId="77777777" w:rsidR="00671C19" w:rsidRDefault="00671C19" w:rsidP="00671C19">
            <w:pPr>
              <w:widowControl/>
              <w:spacing w:before="120" w:after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</w:t>
            </w:r>
          </w:p>
          <w:p w14:paraId="3D93CD17" w14:textId="77777777" w:rsidR="00671C19" w:rsidRDefault="00671C19" w:rsidP="00671C19">
            <w:pPr>
              <w:widowControl/>
              <w:spacing w:before="120" w:after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</w:t>
            </w:r>
          </w:p>
          <w:p w14:paraId="61E18EB5" w14:textId="17D766EA" w:rsidR="00671C19" w:rsidRDefault="00671C19" w:rsidP="00671C19">
            <w:pPr>
              <w:widowControl/>
              <w:spacing w:before="120" w:after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宣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59B8C8" w14:textId="7B009F05" w:rsidR="00671C19" w:rsidRPr="006C5D42" w:rsidRDefault="00671C19" w:rsidP="003D1E6B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美術館戶外側窗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12C398" w14:textId="77777777" w:rsidR="00671C19" w:rsidRPr="006C5D42" w:rsidRDefault="00671C19" w:rsidP="003D1E6B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戶外-正門視覺牆(既有展牆)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E690A2" w14:textId="77777777" w:rsidR="00671C19" w:rsidRPr="006C5D42" w:rsidRDefault="00671C19" w:rsidP="003D1E6B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w196xh216cm</w:t>
            </w:r>
          </w:p>
          <w:p w14:paraId="0A477EB5" w14:textId="77777777" w:rsidR="00671C19" w:rsidRPr="006C5D42" w:rsidRDefault="00671C19" w:rsidP="003D1E6B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(建議多印出血3公分)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D48FC9" w14:textId="77777777" w:rsidR="00671C19" w:rsidRPr="006C5D42" w:rsidRDefault="00671C19" w:rsidP="003D1E6B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1面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9D0E67" w14:textId="1A5BFB3F" w:rsidR="00671C19" w:rsidRPr="006C5D42" w:rsidRDefault="00671C19" w:rsidP="003D1E6B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含合成板輸出、施工、拆卸</w:t>
            </w:r>
          </w:p>
        </w:tc>
      </w:tr>
      <w:tr w:rsidR="00671C19" w:rsidRPr="006C5D42" w14:paraId="7F34D691" w14:textId="77777777" w:rsidTr="00671C19">
        <w:trPr>
          <w:trHeight w:val="1208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45839D" w14:textId="77777777" w:rsidR="00671C19" w:rsidRPr="006C5D42" w:rsidRDefault="00671C19" w:rsidP="003D1E6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BD835" w14:textId="252C9464" w:rsidR="00671C19" w:rsidRPr="006C5D42" w:rsidRDefault="00671C19" w:rsidP="003D1E6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422486" w14:textId="77777777" w:rsidR="00671C19" w:rsidRPr="006C5D42" w:rsidRDefault="00671C19" w:rsidP="003D1E6B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戶外-側面三窗 (既有展牆)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7FF628" w14:textId="77777777" w:rsidR="00671C19" w:rsidRPr="006C5D42" w:rsidRDefault="00671C19" w:rsidP="003D1E6B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w161xh269cm</w:t>
            </w:r>
          </w:p>
          <w:p w14:paraId="20132F54" w14:textId="77777777" w:rsidR="00671C19" w:rsidRPr="006C5D42" w:rsidRDefault="00671C19" w:rsidP="003D1E6B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(單面尺寸，共3面)</w:t>
            </w:r>
          </w:p>
          <w:p w14:paraId="1B0B7858" w14:textId="77777777" w:rsidR="00671C19" w:rsidRPr="006C5D42" w:rsidRDefault="00671C19" w:rsidP="003D1E6B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(建議多印出血3公分)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147EBE" w14:textId="77777777" w:rsidR="00671C19" w:rsidRPr="006C5D42" w:rsidRDefault="00671C19" w:rsidP="003D1E6B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3面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4F1066" w14:textId="4F5F6532" w:rsidR="00671C19" w:rsidRPr="006C5D42" w:rsidRDefault="00671C19" w:rsidP="003D1E6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671C19" w:rsidRPr="006C5D42" w14:paraId="0DAE163A" w14:textId="77777777" w:rsidTr="006B1AD3">
        <w:trPr>
          <w:trHeight w:val="860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96D68C" w14:textId="77777777" w:rsidR="00671C19" w:rsidRPr="006C5D42" w:rsidRDefault="00671C19" w:rsidP="003D1E6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87DC0" w14:textId="17D6FC39" w:rsidR="00671C19" w:rsidRPr="006C5D42" w:rsidRDefault="00671C19" w:rsidP="003D1E6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9CF901" w14:textId="79CB0399" w:rsidR="00671C19" w:rsidRPr="006C5D42" w:rsidRDefault="00671C19" w:rsidP="003E3FB7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展區指標、子題論述等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6C5D42">
              <w:rPr>
                <w:rFonts w:ascii="標楷體" w:eastAsia="標楷體" w:hAnsi="標楷體"/>
                <w:szCs w:val="24"/>
              </w:rPr>
              <w:t>作品說明牌、藝術家介紹牌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09756D" w14:textId="77777777" w:rsidR="00671C19" w:rsidRPr="006C5D42" w:rsidRDefault="00671C19" w:rsidP="003D1E6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EABD2D" w14:textId="77777777" w:rsidR="00671C19" w:rsidRPr="003E3FB7" w:rsidRDefault="00671C19" w:rsidP="003D1E6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68345F" w14:textId="77777777" w:rsidR="00671C19" w:rsidRPr="006C5D42" w:rsidRDefault="00671C19" w:rsidP="003D1E6B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規格數量視策展需求而定</w:t>
            </w:r>
          </w:p>
        </w:tc>
      </w:tr>
      <w:tr w:rsidR="00671C19" w:rsidRPr="006C5D42" w14:paraId="76494A6F" w14:textId="77777777" w:rsidTr="006B1AD3">
        <w:trPr>
          <w:trHeight w:val="433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00A95E" w14:textId="77777777" w:rsidR="00671C19" w:rsidRPr="006C5D42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66E37FD" w14:textId="0E2DDCA4" w:rsidR="00671C19" w:rsidRPr="006C5D42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展覽</w:t>
            </w:r>
            <w:r w:rsidRPr="006C5D42">
              <w:rPr>
                <w:rFonts w:ascii="標楷體" w:eastAsia="標楷體" w:hAnsi="標楷體"/>
                <w:szCs w:val="24"/>
              </w:rPr>
              <w:t>摺頁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6D1A1" w14:textId="3E6BD443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4FCD5" w14:textId="2EFB7BCE" w:rsidR="00671C19" w:rsidRPr="006C5D42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規格可由廠商提案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44E13" w14:textId="55CACCA3" w:rsidR="00671C19" w:rsidRPr="003E3FB7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6C5D42">
              <w:rPr>
                <w:rFonts w:ascii="標楷體" w:eastAsia="標楷體" w:hAnsi="標楷體"/>
                <w:szCs w:val="24"/>
              </w:rPr>
              <w:t>00份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93E872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</w:p>
        </w:tc>
      </w:tr>
      <w:tr w:rsidR="00671C19" w:rsidRPr="006C5D42" w14:paraId="3EE63719" w14:textId="77777777" w:rsidTr="006B1AD3">
        <w:trPr>
          <w:trHeight w:val="541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C96B30" w14:textId="77777777" w:rsidR="00671C19" w:rsidRPr="006C5D42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A21E52E" w14:textId="51954EFE" w:rsidR="00671C19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邀請卡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20042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0C90F" w14:textId="77777777" w:rsidR="00671C19" w:rsidRPr="006C5D42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DF933" w14:textId="6019611B" w:rsidR="00671C19" w:rsidRPr="003E3FB7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150</w:t>
            </w:r>
            <w:r w:rsidRPr="006C5D42">
              <w:rPr>
                <w:rFonts w:ascii="標楷體" w:eastAsia="標楷體" w:hAnsi="標楷體"/>
                <w:szCs w:val="24"/>
              </w:rPr>
              <w:t>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EDEE93" w14:textId="1D4F6818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含寄送</w:t>
            </w:r>
          </w:p>
        </w:tc>
      </w:tr>
      <w:tr w:rsidR="00671C19" w:rsidRPr="006C5D42" w14:paraId="1087E335" w14:textId="77777777" w:rsidTr="00671C19">
        <w:trPr>
          <w:trHeight w:val="295"/>
        </w:trPr>
        <w:tc>
          <w:tcPr>
            <w:tcW w:w="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6F469" w14:textId="77777777" w:rsidR="00671C19" w:rsidRPr="006C5D42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93B139E" w14:textId="7807436B" w:rsidR="00671C19" w:rsidRPr="006C5D42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羅馬旗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C8C6F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5ED5E0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w60xh150cm</w:t>
            </w:r>
          </w:p>
          <w:p w14:paraId="415457B7" w14:textId="513FA9F9" w:rsidR="00671C19" w:rsidRPr="006C5D42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(單面尺寸，兩面為1組)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B5D5B4" w14:textId="6F70C758" w:rsidR="00671C19" w:rsidRPr="003E3FB7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1式</w:t>
            </w:r>
            <w:r>
              <w:rPr>
                <w:rFonts w:ascii="標楷體" w:eastAsia="標楷體" w:hAnsi="標楷體" w:hint="eastAsia"/>
                <w:szCs w:val="24"/>
              </w:rPr>
              <w:t>，懸掛20組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44C81" w14:textId="1E2429E1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含施工、</w:t>
            </w:r>
            <w:r w:rsidRPr="006C5D42">
              <w:rPr>
                <w:rFonts w:ascii="標楷體" w:eastAsia="標楷體" w:hAnsi="標楷體"/>
                <w:szCs w:val="24"/>
              </w:rPr>
              <w:t>規格數量視策展需求而定</w:t>
            </w:r>
          </w:p>
        </w:tc>
      </w:tr>
      <w:tr w:rsidR="00671C19" w:rsidRPr="006C5D42" w14:paraId="6BD0791C" w14:textId="77777777" w:rsidTr="009572C7">
        <w:trPr>
          <w:trHeight w:val="435"/>
        </w:trPr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13DB20" w14:textId="77777777" w:rsidR="00671C19" w:rsidRDefault="00671C19" w:rsidP="00671C19">
            <w:pPr>
              <w:widowControl/>
              <w:spacing w:before="120" w:after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電</w:t>
            </w:r>
          </w:p>
          <w:p w14:paraId="5F4C54CB" w14:textId="01F52347" w:rsidR="00671C19" w:rsidRDefault="00671C19" w:rsidP="00671C19">
            <w:pPr>
              <w:widowControl/>
              <w:spacing w:before="120" w:after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子</w:t>
            </w:r>
          </w:p>
          <w:p w14:paraId="2135F49B" w14:textId="77777777" w:rsidR="00671C19" w:rsidRDefault="00671C19" w:rsidP="00671C19">
            <w:pPr>
              <w:widowControl/>
              <w:spacing w:before="120" w:after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</w:t>
            </w:r>
          </w:p>
          <w:p w14:paraId="4BF13EBC" w14:textId="49DC3DA6" w:rsidR="00671C19" w:rsidRPr="006C5D42" w:rsidRDefault="00671C19" w:rsidP="00671C19">
            <w:pPr>
              <w:widowControl/>
              <w:spacing w:before="120" w:after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宣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3EC42F" w14:textId="0EB18969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市府官網/line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F92AD1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官網banner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EC6526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w1160xh570px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F138BF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1式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1ADE56" w14:textId="77777777" w:rsidR="00671C19" w:rsidRPr="006C5D42" w:rsidRDefault="00671C19" w:rsidP="00671C19">
            <w:pPr>
              <w:widowControl/>
              <w:spacing w:before="120" w:after="120"/>
              <w:ind w:left="48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 </w:t>
            </w:r>
          </w:p>
        </w:tc>
      </w:tr>
      <w:tr w:rsidR="00671C19" w:rsidRPr="006C5D42" w14:paraId="136B72B6" w14:textId="77777777" w:rsidTr="009572C7">
        <w:trPr>
          <w:trHeight w:val="810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D317F5" w14:textId="77777777" w:rsidR="00671C19" w:rsidRPr="006C5D42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C30848" w14:textId="010097FB" w:rsidR="00671C19" w:rsidRPr="006C5D42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217537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Line尺寸(多張)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9AAEA0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w1110x1000px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29FC53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1式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C1F1F1" w14:textId="77777777" w:rsidR="00671C19" w:rsidRPr="006C5D42" w:rsidRDefault="00671C19" w:rsidP="00671C19">
            <w:pPr>
              <w:widowControl/>
              <w:spacing w:before="120" w:after="120"/>
              <w:ind w:left="48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 </w:t>
            </w:r>
          </w:p>
        </w:tc>
      </w:tr>
      <w:tr w:rsidR="00671C19" w:rsidRPr="006C5D42" w14:paraId="6DB9F16D" w14:textId="77777777" w:rsidTr="009572C7">
        <w:trPr>
          <w:trHeight w:val="420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9DDBD2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1C6086" w14:textId="534AC614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文化局官網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AFB532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banner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C701B2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w1200xh590px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991541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1式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D147BC" w14:textId="77777777" w:rsidR="00671C19" w:rsidRPr="006C5D42" w:rsidRDefault="00671C19" w:rsidP="00671C19">
            <w:pPr>
              <w:widowControl/>
              <w:spacing w:before="120" w:after="120"/>
              <w:ind w:left="48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 </w:t>
            </w:r>
          </w:p>
        </w:tc>
      </w:tr>
      <w:tr w:rsidR="00671C19" w:rsidRPr="006C5D42" w14:paraId="67DC5F81" w14:textId="77777777" w:rsidTr="009572C7">
        <w:trPr>
          <w:trHeight w:val="420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E5BEE8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6E7FBA" w14:textId="2106F4B0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臉書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26E7CD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banner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976629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w1200xh462px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36FFB2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1式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FC3078" w14:textId="77777777" w:rsidR="00671C19" w:rsidRPr="006C5D42" w:rsidRDefault="00671C19" w:rsidP="00671C19">
            <w:pPr>
              <w:widowControl/>
              <w:spacing w:before="120" w:after="120"/>
              <w:ind w:left="48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 </w:t>
            </w:r>
          </w:p>
        </w:tc>
      </w:tr>
      <w:tr w:rsidR="00671C19" w:rsidRPr="006C5D42" w14:paraId="5B52F1E8" w14:textId="77777777" w:rsidTr="009572C7">
        <w:trPr>
          <w:trHeight w:val="810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322E2A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48D812" w14:textId="62D9A23F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其他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95D5D9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藝文活動摺頁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39BF39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w19.6xh21cm</w:t>
            </w:r>
          </w:p>
          <w:p w14:paraId="5E69BBEE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(單頁尺寸)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5B8B94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1頁或2頁跨頁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0678BE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視當期情況調整</w:t>
            </w:r>
          </w:p>
        </w:tc>
      </w:tr>
      <w:tr w:rsidR="00671C19" w:rsidRPr="006C5D42" w14:paraId="225C40CF" w14:textId="77777777" w:rsidTr="00671C19">
        <w:trPr>
          <w:trHeight w:val="840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BED323" w14:textId="77777777" w:rsidR="00671C19" w:rsidRPr="006C5D42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725CE" w14:textId="6A21F4F2" w:rsidR="00671C19" w:rsidRPr="006C5D42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11FF1E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廠商須配合機關宣傳需要，於指定時程內，製作其他不同尺寸之設計圖檔(如EDM、banner、宣傳圖等)。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74ECFB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1式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B40CCE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視當期情況調整</w:t>
            </w:r>
          </w:p>
        </w:tc>
      </w:tr>
      <w:tr w:rsidR="00671C19" w:rsidRPr="006C5D42" w14:paraId="5905D41F" w14:textId="77777777" w:rsidTr="00382FD1">
        <w:trPr>
          <w:trHeight w:val="840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14:paraId="6DBBDDCC" w14:textId="77777777" w:rsidR="00671C19" w:rsidRPr="006C5D42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B38D94A" w14:textId="2733B5E0" w:rsidR="00671C19" w:rsidRPr="00671C19" w:rsidRDefault="00671C19" w:rsidP="00382FD1">
            <w:pPr>
              <w:widowControl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CF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4C13A" w14:textId="183BEB5F" w:rsidR="00671C19" w:rsidRPr="006C5D42" w:rsidRDefault="00382FD1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/>
                <w:szCs w:val="24"/>
              </w:rPr>
              <w:t>F</w:t>
            </w:r>
            <w:r>
              <w:rPr>
                <w:rFonts w:ascii="標楷體" w:eastAsia="標楷體" w:hAnsi="標楷體" w:hint="eastAsia"/>
                <w:szCs w:val="24"/>
              </w:rPr>
              <w:t>展覽影片至少1支，片長約3-5分鐘。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5A3A3" w14:textId="23AF8198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6C5D42">
              <w:rPr>
                <w:rFonts w:ascii="標楷體" w:eastAsia="標楷體" w:hAnsi="標楷體"/>
                <w:szCs w:val="24"/>
              </w:rPr>
              <w:t>1式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38EB0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</w:p>
        </w:tc>
      </w:tr>
      <w:tr w:rsidR="00671C19" w:rsidRPr="006C5D42" w14:paraId="388F54FA" w14:textId="77777777" w:rsidTr="00382FD1">
        <w:trPr>
          <w:trHeight w:val="59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E7FCA" w14:textId="77777777" w:rsidR="00671C19" w:rsidRPr="006C5D42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927C6" w14:textId="77777777" w:rsidR="00671C19" w:rsidRPr="006C5D42" w:rsidRDefault="00671C19" w:rsidP="00671C1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B7A408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C9D39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87723" w14:textId="77777777" w:rsidR="00671C19" w:rsidRPr="006C5D42" w:rsidRDefault="00671C19" w:rsidP="00671C19">
            <w:pPr>
              <w:widowControl/>
              <w:spacing w:before="120" w:after="120"/>
              <w:rPr>
                <w:rFonts w:ascii="標楷體" w:eastAsia="標楷體" w:hAnsi="標楷體"/>
                <w:szCs w:val="24"/>
              </w:rPr>
            </w:pPr>
          </w:p>
        </w:tc>
      </w:tr>
    </w:tbl>
    <w:p w14:paraId="145913AE" w14:textId="77777777" w:rsidR="00A856F9" w:rsidRPr="0010551B" w:rsidRDefault="00A856F9" w:rsidP="00CB5C1E">
      <w:pPr>
        <w:rPr>
          <w:rFonts w:ascii="微軟正黑體" w:eastAsia="微軟正黑體" w:hAnsi="微軟正黑體"/>
          <w:b/>
          <w:sz w:val="22"/>
          <w:szCs w:val="28"/>
        </w:rPr>
      </w:pPr>
    </w:p>
    <w:sectPr w:rsidR="00A856F9" w:rsidRPr="0010551B"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D3ED1" w14:textId="77777777" w:rsidR="00241F25" w:rsidRDefault="00241F25">
      <w:r>
        <w:separator/>
      </w:r>
    </w:p>
  </w:endnote>
  <w:endnote w:type="continuationSeparator" w:id="0">
    <w:p w14:paraId="2EE9FA50" w14:textId="77777777" w:rsidR="00241F25" w:rsidRDefault="00241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 Neue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461E3" w14:textId="77777777" w:rsidR="006E2108" w:rsidRDefault="006E2108">
    <w:pPr>
      <w:pStyle w:val="a7"/>
      <w:jc w:val="center"/>
    </w:pPr>
  </w:p>
  <w:p w14:paraId="14FC1B4F" w14:textId="77777777" w:rsidR="006E2108" w:rsidRDefault="006E2108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62CEC" w14:textId="77777777" w:rsidR="00241F25" w:rsidRDefault="00241F25">
      <w:r>
        <w:rPr>
          <w:color w:val="000000"/>
        </w:rPr>
        <w:separator/>
      </w:r>
    </w:p>
  </w:footnote>
  <w:footnote w:type="continuationSeparator" w:id="0">
    <w:p w14:paraId="764401A4" w14:textId="77777777" w:rsidR="00241F25" w:rsidRDefault="00241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AA628" w14:textId="5E0D6005" w:rsidR="00B63A29" w:rsidRDefault="00B63A29" w:rsidP="00B63A29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2CA6"/>
    <w:multiLevelType w:val="hybridMultilevel"/>
    <w:tmpl w:val="3C56F78A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E311E2E"/>
    <w:multiLevelType w:val="hybridMultilevel"/>
    <w:tmpl w:val="2F1CBC6A"/>
    <w:lvl w:ilvl="0" w:tplc="0262A9B0">
      <w:start w:val="1"/>
      <w:numFmt w:val="decimal"/>
      <w:lvlText w:val="%1."/>
      <w:lvlJc w:val="left"/>
      <w:pPr>
        <w:ind w:left="1473" w:hanging="480"/>
      </w:pPr>
      <w:rPr>
        <w:rFonts w:hint="eastAsia"/>
        <w:sz w:val="28"/>
        <w:szCs w:val="28"/>
      </w:rPr>
    </w:lvl>
    <w:lvl w:ilvl="1" w:tplc="AD229B16">
      <w:start w:val="1"/>
      <w:numFmt w:val="decimal"/>
      <w:lvlText w:val="%2."/>
      <w:lvlJc w:val="left"/>
      <w:pPr>
        <w:ind w:left="1953" w:hanging="480"/>
      </w:pPr>
      <w:rPr>
        <w:rFonts w:hint="eastAsia"/>
        <w:b w:val="0"/>
        <w:bCs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" w15:restartNumberingAfterBreak="0">
    <w:nsid w:val="10693AA8"/>
    <w:multiLevelType w:val="hybridMultilevel"/>
    <w:tmpl w:val="501CB840"/>
    <w:lvl w:ilvl="0" w:tplc="0262A9B0">
      <w:start w:val="1"/>
      <w:numFmt w:val="decimal"/>
      <w:lvlText w:val="%1."/>
      <w:lvlJc w:val="left"/>
      <w:pPr>
        <w:ind w:left="1440" w:hanging="480"/>
      </w:pPr>
      <w:rPr>
        <w:rFonts w:hint="eastAsia"/>
        <w:sz w:val="28"/>
        <w:szCs w:val="28"/>
      </w:rPr>
    </w:lvl>
    <w:lvl w:ilvl="1" w:tplc="E4123B50">
      <w:start w:val="1"/>
      <w:numFmt w:val="decimal"/>
      <w:lvlText w:val="%2."/>
      <w:lvlJc w:val="left"/>
      <w:pPr>
        <w:ind w:left="1920" w:hanging="480"/>
      </w:pPr>
      <w:rPr>
        <w:rFonts w:hint="eastAsia"/>
        <w:b w:val="0"/>
        <w:bCs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1C611EE"/>
    <w:multiLevelType w:val="hybridMultilevel"/>
    <w:tmpl w:val="4886CCC0"/>
    <w:lvl w:ilvl="0" w:tplc="7292DE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12707979"/>
    <w:multiLevelType w:val="hybridMultilevel"/>
    <w:tmpl w:val="DEFC05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333FE2"/>
    <w:multiLevelType w:val="hybridMultilevel"/>
    <w:tmpl w:val="11AE958E"/>
    <w:lvl w:ilvl="0" w:tplc="383A5B42">
      <w:start w:val="1"/>
      <w:numFmt w:val="taiwaneseCountingThousand"/>
      <w:lvlText w:val="(%1)"/>
      <w:lvlJc w:val="left"/>
      <w:pPr>
        <w:ind w:left="9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383A5B42">
      <w:start w:val="1"/>
      <w:numFmt w:val="taiwaneseCountingThousand"/>
      <w:lvlText w:val="(%4)"/>
      <w:lvlJc w:val="left"/>
      <w:pPr>
        <w:ind w:left="237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6" w15:restartNumberingAfterBreak="0">
    <w:nsid w:val="1D417B36"/>
    <w:multiLevelType w:val="multilevel"/>
    <w:tmpl w:val="1EFC25FA"/>
    <w:lvl w:ilvl="0">
      <w:start w:val="8"/>
      <w:numFmt w:val="taiwaneseCountingThousand"/>
      <w:lvlText w:val="%1、"/>
      <w:lvlJc w:val="left"/>
      <w:pPr>
        <w:ind w:left="450" w:hanging="45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BE1A0E"/>
    <w:multiLevelType w:val="hybridMultilevel"/>
    <w:tmpl w:val="EC7AA9C0"/>
    <w:lvl w:ilvl="0" w:tplc="D3DAD0B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EDB72AE"/>
    <w:multiLevelType w:val="hybridMultilevel"/>
    <w:tmpl w:val="942C01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4131E9"/>
    <w:multiLevelType w:val="hybridMultilevel"/>
    <w:tmpl w:val="F5B27864"/>
    <w:lvl w:ilvl="0" w:tplc="F37C83AE">
      <w:start w:val="1"/>
      <w:numFmt w:val="decimal"/>
      <w:lvlText w:val="%1."/>
      <w:lvlJc w:val="left"/>
      <w:pPr>
        <w:ind w:left="1756" w:hanging="480"/>
      </w:pPr>
      <w:rPr>
        <w:rFonts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0" w15:restartNumberingAfterBreak="0">
    <w:nsid w:val="25EC0C11"/>
    <w:multiLevelType w:val="hybridMultilevel"/>
    <w:tmpl w:val="D96A42DE"/>
    <w:lvl w:ilvl="0" w:tplc="6F080F84">
      <w:start w:val="1"/>
      <w:numFmt w:val="decimal"/>
      <w:lvlText w:val="%1."/>
      <w:lvlJc w:val="left"/>
      <w:pPr>
        <w:ind w:left="1407" w:hanging="480"/>
      </w:pPr>
      <w:rPr>
        <w:rFonts w:hint="eastAsia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887" w:hanging="480"/>
      </w:pPr>
    </w:lvl>
    <w:lvl w:ilvl="2" w:tplc="0409001B" w:tentative="1">
      <w:start w:val="1"/>
      <w:numFmt w:val="lowerRoman"/>
      <w:lvlText w:val="%3."/>
      <w:lvlJc w:val="right"/>
      <w:pPr>
        <w:ind w:left="2367" w:hanging="480"/>
      </w:pPr>
    </w:lvl>
    <w:lvl w:ilvl="3" w:tplc="0409000F" w:tentative="1">
      <w:start w:val="1"/>
      <w:numFmt w:val="decimal"/>
      <w:lvlText w:val="%4."/>
      <w:lvlJc w:val="left"/>
      <w:pPr>
        <w:ind w:left="28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7" w:hanging="480"/>
      </w:pPr>
    </w:lvl>
    <w:lvl w:ilvl="5" w:tplc="0409001B" w:tentative="1">
      <w:start w:val="1"/>
      <w:numFmt w:val="lowerRoman"/>
      <w:lvlText w:val="%6."/>
      <w:lvlJc w:val="right"/>
      <w:pPr>
        <w:ind w:left="3807" w:hanging="480"/>
      </w:pPr>
    </w:lvl>
    <w:lvl w:ilvl="6" w:tplc="0409000F" w:tentative="1">
      <w:start w:val="1"/>
      <w:numFmt w:val="decimal"/>
      <w:lvlText w:val="%7."/>
      <w:lvlJc w:val="left"/>
      <w:pPr>
        <w:ind w:left="42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7" w:hanging="480"/>
      </w:pPr>
    </w:lvl>
    <w:lvl w:ilvl="8" w:tplc="0409001B" w:tentative="1">
      <w:start w:val="1"/>
      <w:numFmt w:val="lowerRoman"/>
      <w:lvlText w:val="%9."/>
      <w:lvlJc w:val="right"/>
      <w:pPr>
        <w:ind w:left="5247" w:hanging="480"/>
      </w:pPr>
    </w:lvl>
  </w:abstractNum>
  <w:abstractNum w:abstractNumId="11" w15:restartNumberingAfterBreak="0">
    <w:nsid w:val="2D4F7883"/>
    <w:multiLevelType w:val="hybridMultilevel"/>
    <w:tmpl w:val="F87E801A"/>
    <w:lvl w:ilvl="0" w:tplc="383A5B42">
      <w:start w:val="1"/>
      <w:numFmt w:val="taiwaneseCountingThousand"/>
      <w:lvlText w:val="(%1)"/>
      <w:lvlJc w:val="left"/>
      <w:pPr>
        <w:ind w:left="9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12" w15:restartNumberingAfterBreak="0">
    <w:nsid w:val="2E1344DA"/>
    <w:multiLevelType w:val="multilevel"/>
    <w:tmpl w:val="FBDCDA90"/>
    <w:lvl w:ilvl="0">
      <w:start w:val="1"/>
      <w:numFmt w:val="taiwaneseCountingThousand"/>
      <w:lvlText w:val="%1、"/>
      <w:lvlJc w:val="left"/>
      <w:pPr>
        <w:ind w:left="2151" w:hanging="450"/>
      </w:pPr>
      <w:rPr>
        <w:rFonts w:hint="eastAsia"/>
        <w:b/>
        <w:bCs w:val="0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758" w:hanging="318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3" w15:restartNumberingAfterBreak="0">
    <w:nsid w:val="3152579C"/>
    <w:multiLevelType w:val="hybridMultilevel"/>
    <w:tmpl w:val="8CCA9656"/>
    <w:lvl w:ilvl="0" w:tplc="383A5B42">
      <w:start w:val="1"/>
      <w:numFmt w:val="taiwaneseCountingThousand"/>
      <w:lvlText w:val="(%1)"/>
      <w:lvlJc w:val="left"/>
      <w:pPr>
        <w:ind w:left="92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14" w15:restartNumberingAfterBreak="0">
    <w:nsid w:val="34B00E0A"/>
    <w:multiLevelType w:val="hybridMultilevel"/>
    <w:tmpl w:val="73D41EDC"/>
    <w:lvl w:ilvl="0" w:tplc="383A5B42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5" w15:restartNumberingAfterBreak="0">
    <w:nsid w:val="42156EAC"/>
    <w:multiLevelType w:val="hybridMultilevel"/>
    <w:tmpl w:val="8E54CE10"/>
    <w:lvl w:ilvl="0" w:tplc="383A5B4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383A5B42">
      <w:start w:val="1"/>
      <w:numFmt w:val="taiwaneseCountingThousand"/>
      <w:lvlText w:val="(%4)"/>
      <w:lvlJc w:val="left"/>
      <w:pPr>
        <w:ind w:left="240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5BB6C8F"/>
    <w:multiLevelType w:val="hybridMultilevel"/>
    <w:tmpl w:val="EFD8BF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60C7F3E"/>
    <w:multiLevelType w:val="hybridMultilevel"/>
    <w:tmpl w:val="9140ADEC"/>
    <w:lvl w:ilvl="0" w:tplc="383A5B4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1BC6806"/>
    <w:multiLevelType w:val="hybridMultilevel"/>
    <w:tmpl w:val="085E82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9AF6453"/>
    <w:multiLevelType w:val="hybridMultilevel"/>
    <w:tmpl w:val="9DB0F5F6"/>
    <w:lvl w:ilvl="0" w:tplc="383A5B42">
      <w:start w:val="1"/>
      <w:numFmt w:val="taiwaneseCountingThousand"/>
      <w:lvlText w:val="(%1)"/>
      <w:lvlJc w:val="left"/>
      <w:pPr>
        <w:ind w:left="2345" w:hanging="480"/>
      </w:pPr>
      <w:rPr>
        <w:rFonts w:hint="eastAsia"/>
      </w:rPr>
    </w:lvl>
    <w:lvl w:ilvl="1" w:tplc="4808B208">
      <w:start w:val="1"/>
      <w:numFmt w:val="decimal"/>
      <w:lvlText w:val="(%2)"/>
      <w:lvlJc w:val="left"/>
      <w:pPr>
        <w:ind w:left="2735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305" w:hanging="480"/>
      </w:pPr>
    </w:lvl>
    <w:lvl w:ilvl="3" w:tplc="0409000F" w:tentative="1">
      <w:start w:val="1"/>
      <w:numFmt w:val="decimal"/>
      <w:lvlText w:val="%4."/>
      <w:lvlJc w:val="left"/>
      <w:pPr>
        <w:ind w:left="37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65" w:hanging="480"/>
      </w:pPr>
    </w:lvl>
    <w:lvl w:ilvl="5" w:tplc="0409001B" w:tentative="1">
      <w:start w:val="1"/>
      <w:numFmt w:val="lowerRoman"/>
      <w:lvlText w:val="%6."/>
      <w:lvlJc w:val="right"/>
      <w:pPr>
        <w:ind w:left="4745" w:hanging="480"/>
      </w:pPr>
    </w:lvl>
    <w:lvl w:ilvl="6" w:tplc="0409000F" w:tentative="1">
      <w:start w:val="1"/>
      <w:numFmt w:val="decimal"/>
      <w:lvlText w:val="%7."/>
      <w:lvlJc w:val="left"/>
      <w:pPr>
        <w:ind w:left="52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05" w:hanging="480"/>
      </w:pPr>
    </w:lvl>
    <w:lvl w:ilvl="8" w:tplc="0409001B" w:tentative="1">
      <w:start w:val="1"/>
      <w:numFmt w:val="lowerRoman"/>
      <w:lvlText w:val="%9."/>
      <w:lvlJc w:val="right"/>
      <w:pPr>
        <w:ind w:left="6185" w:hanging="480"/>
      </w:pPr>
    </w:lvl>
  </w:abstractNum>
  <w:abstractNum w:abstractNumId="20" w15:restartNumberingAfterBreak="0">
    <w:nsid w:val="5BEE7905"/>
    <w:multiLevelType w:val="hybridMultilevel"/>
    <w:tmpl w:val="561E5650"/>
    <w:lvl w:ilvl="0" w:tplc="6994D06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AFF18C0"/>
    <w:multiLevelType w:val="hybridMultilevel"/>
    <w:tmpl w:val="59E625FA"/>
    <w:lvl w:ilvl="0" w:tplc="383A5B42">
      <w:start w:val="1"/>
      <w:numFmt w:val="taiwaneseCountingThousand"/>
      <w:lvlText w:val="(%1)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383A5B42">
      <w:start w:val="1"/>
      <w:numFmt w:val="taiwaneseCountingThousand"/>
      <w:lvlText w:val="(%4)"/>
      <w:lvlJc w:val="left"/>
      <w:pPr>
        <w:ind w:left="2345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2" w15:restartNumberingAfterBreak="0">
    <w:nsid w:val="7257486A"/>
    <w:multiLevelType w:val="hybridMultilevel"/>
    <w:tmpl w:val="486CB01C"/>
    <w:lvl w:ilvl="0" w:tplc="383A5B4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383A5B42">
      <w:start w:val="1"/>
      <w:numFmt w:val="taiwaneseCountingThousand"/>
      <w:lvlText w:val="(%4)"/>
      <w:lvlJc w:val="left"/>
      <w:pPr>
        <w:ind w:left="240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A7C2C1E"/>
    <w:multiLevelType w:val="hybridMultilevel"/>
    <w:tmpl w:val="E604AB54"/>
    <w:lvl w:ilvl="0" w:tplc="5A6654AC">
      <w:start w:val="1"/>
      <w:numFmt w:val="decimal"/>
      <w:lvlText w:val="%1."/>
      <w:lvlJc w:val="left"/>
      <w:pPr>
        <w:ind w:left="1331" w:hanging="480"/>
      </w:pPr>
      <w:rPr>
        <w:rFonts w:hint="eastAsia"/>
        <w:b w:val="0"/>
        <w:bCs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4" w15:restartNumberingAfterBreak="0">
    <w:nsid w:val="7C616EBE"/>
    <w:multiLevelType w:val="hybridMultilevel"/>
    <w:tmpl w:val="3B84B2A8"/>
    <w:lvl w:ilvl="0" w:tplc="0262A9B0">
      <w:start w:val="1"/>
      <w:numFmt w:val="decimal"/>
      <w:lvlText w:val="%1."/>
      <w:lvlJc w:val="left"/>
      <w:pPr>
        <w:ind w:left="1440" w:hanging="480"/>
      </w:pPr>
      <w:rPr>
        <w:rFonts w:hint="eastAsia"/>
        <w:sz w:val="28"/>
        <w:szCs w:val="28"/>
      </w:rPr>
    </w:lvl>
    <w:lvl w:ilvl="1" w:tplc="514AE51E">
      <w:start w:val="1"/>
      <w:numFmt w:val="decimal"/>
      <w:lvlText w:val="%2."/>
      <w:lvlJc w:val="left"/>
      <w:pPr>
        <w:ind w:left="1920" w:hanging="480"/>
      </w:pPr>
      <w:rPr>
        <w:rFonts w:hint="eastAsia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7D43426F"/>
    <w:multiLevelType w:val="hybridMultilevel"/>
    <w:tmpl w:val="F328DD6C"/>
    <w:lvl w:ilvl="0" w:tplc="383A5B42">
      <w:start w:val="1"/>
      <w:numFmt w:val="taiwaneseCountingThousand"/>
      <w:lvlText w:val="(%1)"/>
      <w:lvlJc w:val="left"/>
      <w:pPr>
        <w:ind w:left="2345" w:hanging="480"/>
      </w:pPr>
      <w:rPr>
        <w:rFonts w:hint="eastAsia"/>
      </w:rPr>
    </w:lvl>
    <w:lvl w:ilvl="1" w:tplc="4808B208">
      <w:start w:val="1"/>
      <w:numFmt w:val="decimal"/>
      <w:lvlText w:val="(%2)"/>
      <w:lvlJc w:val="left"/>
      <w:pPr>
        <w:ind w:left="2735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305" w:hanging="480"/>
      </w:pPr>
    </w:lvl>
    <w:lvl w:ilvl="3" w:tplc="0409000F" w:tentative="1">
      <w:start w:val="1"/>
      <w:numFmt w:val="decimal"/>
      <w:lvlText w:val="%4."/>
      <w:lvlJc w:val="left"/>
      <w:pPr>
        <w:ind w:left="37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65" w:hanging="480"/>
      </w:pPr>
    </w:lvl>
    <w:lvl w:ilvl="5" w:tplc="0409001B" w:tentative="1">
      <w:start w:val="1"/>
      <w:numFmt w:val="lowerRoman"/>
      <w:lvlText w:val="%6."/>
      <w:lvlJc w:val="right"/>
      <w:pPr>
        <w:ind w:left="4745" w:hanging="480"/>
      </w:pPr>
    </w:lvl>
    <w:lvl w:ilvl="6" w:tplc="0409000F" w:tentative="1">
      <w:start w:val="1"/>
      <w:numFmt w:val="decimal"/>
      <w:lvlText w:val="%7."/>
      <w:lvlJc w:val="left"/>
      <w:pPr>
        <w:ind w:left="52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05" w:hanging="480"/>
      </w:pPr>
    </w:lvl>
    <w:lvl w:ilvl="8" w:tplc="0409001B" w:tentative="1">
      <w:start w:val="1"/>
      <w:numFmt w:val="lowerRoman"/>
      <w:lvlText w:val="%9."/>
      <w:lvlJc w:val="right"/>
      <w:pPr>
        <w:ind w:left="6185" w:hanging="480"/>
      </w:pPr>
    </w:lvl>
  </w:abstractNum>
  <w:num w:numId="1">
    <w:abstractNumId w:val="12"/>
  </w:num>
  <w:num w:numId="2">
    <w:abstractNumId w:val="6"/>
  </w:num>
  <w:num w:numId="3">
    <w:abstractNumId w:val="16"/>
  </w:num>
  <w:num w:numId="4">
    <w:abstractNumId w:val="0"/>
  </w:num>
  <w:num w:numId="5">
    <w:abstractNumId w:val="3"/>
  </w:num>
  <w:num w:numId="6">
    <w:abstractNumId w:val="10"/>
  </w:num>
  <w:num w:numId="7">
    <w:abstractNumId w:val="21"/>
  </w:num>
  <w:num w:numId="8">
    <w:abstractNumId w:val="13"/>
  </w:num>
  <w:num w:numId="9">
    <w:abstractNumId w:val="8"/>
  </w:num>
  <w:num w:numId="10">
    <w:abstractNumId w:val="4"/>
  </w:num>
  <w:num w:numId="11">
    <w:abstractNumId w:val="25"/>
  </w:num>
  <w:num w:numId="12">
    <w:abstractNumId w:val="1"/>
  </w:num>
  <w:num w:numId="13">
    <w:abstractNumId w:val="9"/>
  </w:num>
  <w:num w:numId="14">
    <w:abstractNumId w:val="24"/>
  </w:num>
  <w:num w:numId="15">
    <w:abstractNumId w:val="19"/>
  </w:num>
  <w:num w:numId="16">
    <w:abstractNumId w:val="2"/>
  </w:num>
  <w:num w:numId="17">
    <w:abstractNumId w:val="23"/>
  </w:num>
  <w:num w:numId="18">
    <w:abstractNumId w:val="11"/>
  </w:num>
  <w:num w:numId="19">
    <w:abstractNumId w:val="5"/>
  </w:num>
  <w:num w:numId="20">
    <w:abstractNumId w:val="14"/>
  </w:num>
  <w:num w:numId="21">
    <w:abstractNumId w:val="15"/>
  </w:num>
  <w:num w:numId="22">
    <w:abstractNumId w:val="18"/>
  </w:num>
  <w:num w:numId="23">
    <w:abstractNumId w:val="22"/>
  </w:num>
  <w:num w:numId="24">
    <w:abstractNumId w:val="17"/>
  </w:num>
  <w:num w:numId="25">
    <w:abstractNumId w:val="7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B9E"/>
    <w:rsid w:val="00000114"/>
    <w:rsid w:val="00003871"/>
    <w:rsid w:val="00004ED4"/>
    <w:rsid w:val="000342BA"/>
    <w:rsid w:val="000370DE"/>
    <w:rsid w:val="00041023"/>
    <w:rsid w:val="00045A2D"/>
    <w:rsid w:val="0005180E"/>
    <w:rsid w:val="00056133"/>
    <w:rsid w:val="00066BBD"/>
    <w:rsid w:val="000859CC"/>
    <w:rsid w:val="0009423B"/>
    <w:rsid w:val="00094E78"/>
    <w:rsid w:val="000C6471"/>
    <w:rsid w:val="000D20EA"/>
    <w:rsid w:val="000D70D3"/>
    <w:rsid w:val="000E65AD"/>
    <w:rsid w:val="000F2315"/>
    <w:rsid w:val="000F3FAE"/>
    <w:rsid w:val="000F65B6"/>
    <w:rsid w:val="0010551B"/>
    <w:rsid w:val="00105D0B"/>
    <w:rsid w:val="00107D4E"/>
    <w:rsid w:val="0012277E"/>
    <w:rsid w:val="0012364D"/>
    <w:rsid w:val="00140C1B"/>
    <w:rsid w:val="00163618"/>
    <w:rsid w:val="00171E24"/>
    <w:rsid w:val="001743D4"/>
    <w:rsid w:val="001778D9"/>
    <w:rsid w:val="001916A4"/>
    <w:rsid w:val="0019774D"/>
    <w:rsid w:val="00197F27"/>
    <w:rsid w:val="001A3A99"/>
    <w:rsid w:val="001A72D4"/>
    <w:rsid w:val="001A7DF0"/>
    <w:rsid w:val="001B3F67"/>
    <w:rsid w:val="001D4FBC"/>
    <w:rsid w:val="001D736D"/>
    <w:rsid w:val="001E4164"/>
    <w:rsid w:val="001E6285"/>
    <w:rsid w:val="001F3DE3"/>
    <w:rsid w:val="001F57C6"/>
    <w:rsid w:val="00217C5A"/>
    <w:rsid w:val="002263AB"/>
    <w:rsid w:val="00227E84"/>
    <w:rsid w:val="0023583F"/>
    <w:rsid w:val="0023633A"/>
    <w:rsid w:val="002366B0"/>
    <w:rsid w:val="00241F25"/>
    <w:rsid w:val="00254B80"/>
    <w:rsid w:val="002621B6"/>
    <w:rsid w:val="00263041"/>
    <w:rsid w:val="00263EFD"/>
    <w:rsid w:val="00266B93"/>
    <w:rsid w:val="00271317"/>
    <w:rsid w:val="002739D7"/>
    <w:rsid w:val="00273CE5"/>
    <w:rsid w:val="0029761D"/>
    <w:rsid w:val="002A33B5"/>
    <w:rsid w:val="002B101B"/>
    <w:rsid w:val="002B5F2F"/>
    <w:rsid w:val="002B6155"/>
    <w:rsid w:val="002C4406"/>
    <w:rsid w:val="002C7BBB"/>
    <w:rsid w:val="002E2668"/>
    <w:rsid w:val="002E65C9"/>
    <w:rsid w:val="002F1F7D"/>
    <w:rsid w:val="00307869"/>
    <w:rsid w:val="003232DA"/>
    <w:rsid w:val="00327452"/>
    <w:rsid w:val="00334340"/>
    <w:rsid w:val="00351EE0"/>
    <w:rsid w:val="003521C0"/>
    <w:rsid w:val="003533FD"/>
    <w:rsid w:val="003732D6"/>
    <w:rsid w:val="00382FD1"/>
    <w:rsid w:val="00384BCD"/>
    <w:rsid w:val="00386361"/>
    <w:rsid w:val="003906F9"/>
    <w:rsid w:val="00395F09"/>
    <w:rsid w:val="0039640E"/>
    <w:rsid w:val="003A010D"/>
    <w:rsid w:val="003A1EFC"/>
    <w:rsid w:val="003A336C"/>
    <w:rsid w:val="003B0B10"/>
    <w:rsid w:val="003B57AC"/>
    <w:rsid w:val="003C30B9"/>
    <w:rsid w:val="003C62DC"/>
    <w:rsid w:val="003D2AF6"/>
    <w:rsid w:val="003E32F8"/>
    <w:rsid w:val="003E3FB7"/>
    <w:rsid w:val="003E76DC"/>
    <w:rsid w:val="003F5E32"/>
    <w:rsid w:val="003F66EA"/>
    <w:rsid w:val="0040192F"/>
    <w:rsid w:val="00411CAD"/>
    <w:rsid w:val="00443225"/>
    <w:rsid w:val="0044445C"/>
    <w:rsid w:val="00456AFF"/>
    <w:rsid w:val="00462608"/>
    <w:rsid w:val="00465534"/>
    <w:rsid w:val="00465F1F"/>
    <w:rsid w:val="0047468E"/>
    <w:rsid w:val="00495BAC"/>
    <w:rsid w:val="004A2885"/>
    <w:rsid w:val="004B02E1"/>
    <w:rsid w:val="004C4C94"/>
    <w:rsid w:val="004D5B22"/>
    <w:rsid w:val="004D7FE5"/>
    <w:rsid w:val="004E04F8"/>
    <w:rsid w:val="004E629A"/>
    <w:rsid w:val="004F00CD"/>
    <w:rsid w:val="004F5672"/>
    <w:rsid w:val="00513D72"/>
    <w:rsid w:val="005236F2"/>
    <w:rsid w:val="00527416"/>
    <w:rsid w:val="00556400"/>
    <w:rsid w:val="00560DE4"/>
    <w:rsid w:val="005705A0"/>
    <w:rsid w:val="0057280F"/>
    <w:rsid w:val="00581F59"/>
    <w:rsid w:val="005A02D8"/>
    <w:rsid w:val="005A2482"/>
    <w:rsid w:val="005B5F81"/>
    <w:rsid w:val="005C05C8"/>
    <w:rsid w:val="005C53E4"/>
    <w:rsid w:val="005D48AC"/>
    <w:rsid w:val="00605914"/>
    <w:rsid w:val="006078EE"/>
    <w:rsid w:val="006113EC"/>
    <w:rsid w:val="00615F8B"/>
    <w:rsid w:val="006172ED"/>
    <w:rsid w:val="006222A7"/>
    <w:rsid w:val="00626DD1"/>
    <w:rsid w:val="0062714A"/>
    <w:rsid w:val="00630055"/>
    <w:rsid w:val="00636206"/>
    <w:rsid w:val="00640F03"/>
    <w:rsid w:val="0064111A"/>
    <w:rsid w:val="006418A1"/>
    <w:rsid w:val="0064714C"/>
    <w:rsid w:val="006501E5"/>
    <w:rsid w:val="00652DE3"/>
    <w:rsid w:val="00661042"/>
    <w:rsid w:val="0066120A"/>
    <w:rsid w:val="00663A8B"/>
    <w:rsid w:val="00665ED1"/>
    <w:rsid w:val="00671C19"/>
    <w:rsid w:val="00673748"/>
    <w:rsid w:val="00680A0C"/>
    <w:rsid w:val="00683452"/>
    <w:rsid w:val="00684270"/>
    <w:rsid w:val="006925DC"/>
    <w:rsid w:val="006B33AA"/>
    <w:rsid w:val="006B44ED"/>
    <w:rsid w:val="006B4527"/>
    <w:rsid w:val="006D27FE"/>
    <w:rsid w:val="006D7C34"/>
    <w:rsid w:val="006E0C4B"/>
    <w:rsid w:val="006E1298"/>
    <w:rsid w:val="006E2108"/>
    <w:rsid w:val="006E3CB3"/>
    <w:rsid w:val="006E42B4"/>
    <w:rsid w:val="006F141E"/>
    <w:rsid w:val="006F7A96"/>
    <w:rsid w:val="00703C19"/>
    <w:rsid w:val="00714B33"/>
    <w:rsid w:val="00720EC4"/>
    <w:rsid w:val="00721B9E"/>
    <w:rsid w:val="00725D7E"/>
    <w:rsid w:val="00742881"/>
    <w:rsid w:val="00754E7A"/>
    <w:rsid w:val="00763266"/>
    <w:rsid w:val="00763CE1"/>
    <w:rsid w:val="007668E1"/>
    <w:rsid w:val="00773275"/>
    <w:rsid w:val="007870F1"/>
    <w:rsid w:val="007A0C38"/>
    <w:rsid w:val="007A37B8"/>
    <w:rsid w:val="007A5FD5"/>
    <w:rsid w:val="007A7B56"/>
    <w:rsid w:val="007B78B5"/>
    <w:rsid w:val="007C31FC"/>
    <w:rsid w:val="007D2884"/>
    <w:rsid w:val="007D7BD7"/>
    <w:rsid w:val="007E7B2D"/>
    <w:rsid w:val="007F05CB"/>
    <w:rsid w:val="007F1D8A"/>
    <w:rsid w:val="0080169D"/>
    <w:rsid w:val="00845ED3"/>
    <w:rsid w:val="00846BE7"/>
    <w:rsid w:val="008538CF"/>
    <w:rsid w:val="00860691"/>
    <w:rsid w:val="00871B57"/>
    <w:rsid w:val="00877EDA"/>
    <w:rsid w:val="0088292E"/>
    <w:rsid w:val="008918E1"/>
    <w:rsid w:val="00894D1C"/>
    <w:rsid w:val="008A4CC5"/>
    <w:rsid w:val="008A6B94"/>
    <w:rsid w:val="008B27BE"/>
    <w:rsid w:val="008B6D2E"/>
    <w:rsid w:val="008C4507"/>
    <w:rsid w:val="008C63A5"/>
    <w:rsid w:val="008D3A91"/>
    <w:rsid w:val="008E050C"/>
    <w:rsid w:val="008E18D4"/>
    <w:rsid w:val="008E2555"/>
    <w:rsid w:val="008E5F5C"/>
    <w:rsid w:val="009050DF"/>
    <w:rsid w:val="00910E2C"/>
    <w:rsid w:val="009243AF"/>
    <w:rsid w:val="00935A2D"/>
    <w:rsid w:val="00944B9C"/>
    <w:rsid w:val="00945756"/>
    <w:rsid w:val="0094586A"/>
    <w:rsid w:val="009614D9"/>
    <w:rsid w:val="009852DB"/>
    <w:rsid w:val="00985437"/>
    <w:rsid w:val="009910F9"/>
    <w:rsid w:val="009B61C8"/>
    <w:rsid w:val="009C3A2E"/>
    <w:rsid w:val="009D312A"/>
    <w:rsid w:val="009D50D2"/>
    <w:rsid w:val="009E57E3"/>
    <w:rsid w:val="009F713A"/>
    <w:rsid w:val="00A0047D"/>
    <w:rsid w:val="00A0732C"/>
    <w:rsid w:val="00A1515E"/>
    <w:rsid w:val="00A2137B"/>
    <w:rsid w:val="00A2399B"/>
    <w:rsid w:val="00A263A6"/>
    <w:rsid w:val="00A64025"/>
    <w:rsid w:val="00A72292"/>
    <w:rsid w:val="00A759C7"/>
    <w:rsid w:val="00A802CF"/>
    <w:rsid w:val="00A82DB7"/>
    <w:rsid w:val="00A856F9"/>
    <w:rsid w:val="00A857A1"/>
    <w:rsid w:val="00AA093D"/>
    <w:rsid w:val="00AB1056"/>
    <w:rsid w:val="00AB3521"/>
    <w:rsid w:val="00AC41AF"/>
    <w:rsid w:val="00AC6DD2"/>
    <w:rsid w:val="00AD0D6A"/>
    <w:rsid w:val="00AE0D3E"/>
    <w:rsid w:val="00B02559"/>
    <w:rsid w:val="00B23030"/>
    <w:rsid w:val="00B30D9D"/>
    <w:rsid w:val="00B35277"/>
    <w:rsid w:val="00B533D5"/>
    <w:rsid w:val="00B560B5"/>
    <w:rsid w:val="00B633BA"/>
    <w:rsid w:val="00B63A29"/>
    <w:rsid w:val="00B64369"/>
    <w:rsid w:val="00B80A37"/>
    <w:rsid w:val="00B937A6"/>
    <w:rsid w:val="00BB1072"/>
    <w:rsid w:val="00BB3564"/>
    <w:rsid w:val="00BB5D97"/>
    <w:rsid w:val="00BE42EA"/>
    <w:rsid w:val="00BF3DFA"/>
    <w:rsid w:val="00C15318"/>
    <w:rsid w:val="00C32589"/>
    <w:rsid w:val="00C34EAF"/>
    <w:rsid w:val="00C36006"/>
    <w:rsid w:val="00C62391"/>
    <w:rsid w:val="00C7041D"/>
    <w:rsid w:val="00C75EF5"/>
    <w:rsid w:val="00C80B17"/>
    <w:rsid w:val="00C821C5"/>
    <w:rsid w:val="00C858C2"/>
    <w:rsid w:val="00C87323"/>
    <w:rsid w:val="00C91050"/>
    <w:rsid w:val="00CA6E18"/>
    <w:rsid w:val="00CB5C1E"/>
    <w:rsid w:val="00CD4A00"/>
    <w:rsid w:val="00CE3B36"/>
    <w:rsid w:val="00CE7379"/>
    <w:rsid w:val="00CF3F4D"/>
    <w:rsid w:val="00CF711F"/>
    <w:rsid w:val="00D063A3"/>
    <w:rsid w:val="00D204BA"/>
    <w:rsid w:val="00D2313A"/>
    <w:rsid w:val="00D47A41"/>
    <w:rsid w:val="00D52B23"/>
    <w:rsid w:val="00D53C9A"/>
    <w:rsid w:val="00D60200"/>
    <w:rsid w:val="00D86686"/>
    <w:rsid w:val="00DA01A7"/>
    <w:rsid w:val="00DA1D69"/>
    <w:rsid w:val="00DC37AE"/>
    <w:rsid w:val="00DE17A2"/>
    <w:rsid w:val="00DF2736"/>
    <w:rsid w:val="00DF7A93"/>
    <w:rsid w:val="00E002C4"/>
    <w:rsid w:val="00E25703"/>
    <w:rsid w:val="00E34100"/>
    <w:rsid w:val="00E35883"/>
    <w:rsid w:val="00E37BB6"/>
    <w:rsid w:val="00E47A92"/>
    <w:rsid w:val="00E60074"/>
    <w:rsid w:val="00E72EEE"/>
    <w:rsid w:val="00E804CD"/>
    <w:rsid w:val="00E80BEE"/>
    <w:rsid w:val="00E87FC7"/>
    <w:rsid w:val="00E9129E"/>
    <w:rsid w:val="00EB5A83"/>
    <w:rsid w:val="00EC26E7"/>
    <w:rsid w:val="00EF256E"/>
    <w:rsid w:val="00EF7EB2"/>
    <w:rsid w:val="00F11945"/>
    <w:rsid w:val="00F24777"/>
    <w:rsid w:val="00F40307"/>
    <w:rsid w:val="00F5305C"/>
    <w:rsid w:val="00F61421"/>
    <w:rsid w:val="00F86EA3"/>
    <w:rsid w:val="00F912C6"/>
    <w:rsid w:val="00FA7BBF"/>
    <w:rsid w:val="00FB571C"/>
    <w:rsid w:val="00FC02A7"/>
    <w:rsid w:val="00FC4896"/>
    <w:rsid w:val="00FE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1E2FB61"/>
  <w15:docId w15:val="{01A34877-F1BE-46C5-BCF9-4D501BB5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customStyle="1" w:styleId="a4">
    <w:name w:val="預設值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ascii="Arial Unicode MS" w:eastAsia="Helvetica Neue" w:hAnsi="Arial Unicode MS" w:cs="Arial Unicode MS"/>
      <w:color w:val="000000"/>
      <w:kern w:val="0"/>
      <w:sz w:val="22"/>
      <w:lang w:val="zh-TW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styleId="ab">
    <w:name w:val="Hyperlink"/>
    <w:basedOn w:val="a0"/>
    <w:rPr>
      <w:color w:val="0563C1"/>
      <w:u w:val="single"/>
    </w:rPr>
  </w:style>
  <w:style w:type="paragraph" w:styleId="Web">
    <w:name w:val="Normal (Web)"/>
    <w:basedOn w:val="a"/>
    <w:pPr>
      <w:widowControl/>
      <w:spacing w:before="100" w:after="142" w:line="276" w:lineRule="auto"/>
    </w:pPr>
    <w:rPr>
      <w:rFonts w:ascii="新細明體" w:hAnsi="新細明體" w:cs="新細明體"/>
      <w:kern w:val="0"/>
      <w:szCs w:val="24"/>
    </w:rPr>
  </w:style>
  <w:style w:type="character" w:styleId="ac">
    <w:name w:val="annotation reference"/>
    <w:basedOn w:val="a0"/>
    <w:rPr>
      <w:sz w:val="18"/>
      <w:szCs w:val="18"/>
    </w:rPr>
  </w:style>
  <w:style w:type="paragraph" w:styleId="ad">
    <w:name w:val="annotation text"/>
    <w:basedOn w:val="a"/>
  </w:style>
  <w:style w:type="character" w:customStyle="1" w:styleId="ae">
    <w:name w:val="註解文字 字元"/>
    <w:basedOn w:val="a0"/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註解主旨 字元"/>
    <w:basedOn w:val="ae"/>
    <w:rPr>
      <w:b/>
      <w:bCs/>
    </w:rPr>
  </w:style>
  <w:style w:type="paragraph" w:styleId="af1">
    <w:name w:val="footnote text"/>
    <w:basedOn w:val="a"/>
    <w:pPr>
      <w:snapToGrid w:val="0"/>
    </w:pPr>
    <w:rPr>
      <w:sz w:val="20"/>
      <w:szCs w:val="20"/>
    </w:rPr>
  </w:style>
  <w:style w:type="character" w:customStyle="1" w:styleId="af2">
    <w:name w:val="註腳文字 字元"/>
    <w:basedOn w:val="a0"/>
    <w:rPr>
      <w:sz w:val="20"/>
      <w:szCs w:val="20"/>
    </w:rPr>
  </w:style>
  <w:style w:type="character" w:styleId="af3">
    <w:name w:val="footnote reference"/>
    <w:basedOn w:val="a0"/>
    <w:rPr>
      <w:position w:val="0"/>
      <w:vertAlign w:val="superscript"/>
    </w:rPr>
  </w:style>
  <w:style w:type="character" w:styleId="af4">
    <w:name w:val="Unresolved Mention"/>
    <w:basedOn w:val="a0"/>
    <w:rPr>
      <w:color w:val="605E5C"/>
      <w:shd w:val="clear" w:color="auto" w:fill="E1DFDD"/>
    </w:rPr>
  </w:style>
  <w:style w:type="paragraph" w:customStyle="1" w:styleId="Default">
    <w:name w:val="Default"/>
    <w:rsid w:val="006E3CB3"/>
    <w:pPr>
      <w:widowControl w:val="0"/>
      <w:autoSpaceDE w:val="0"/>
      <w:adjustRightInd w:val="0"/>
      <w:spacing w:line="0" w:lineRule="atLeast"/>
      <w:textAlignment w:val="auto"/>
    </w:pPr>
    <w:rPr>
      <w:rFonts w:ascii="微軟正黑體" w:eastAsia="微軟正黑體" w:hAnsi="Times New Roman" w:cs="微軟正黑體"/>
      <w:color w:val="000000"/>
      <w:kern w:val="0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531;&#23559;&#19978;&#36848;&#25991;&#20214;&#23492;&#33267;&#20449;&#31665;incubatorhccg@gmail.com&#65292;&#20449;&#20214;&#20027;&#26088;&#35531;&#27161;&#26126;&#65306;&#26032;&#31481;&#24066;&#32654;&#34899;&#39208;-&#31574;&#23637;&#20154;&#22521;&#21147;&#35336;&#30059;&#30003;&#35531;&#26360;_&#20491;&#20154;&#22995;&#21517;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BD99F-6CCB-40D8-8F08-33C325185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6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User</cp:lastModifiedBy>
  <cp:revision>323</cp:revision>
  <cp:lastPrinted>2025-06-10T09:39:00Z</cp:lastPrinted>
  <dcterms:created xsi:type="dcterms:W3CDTF">2022-09-26T08:51:00Z</dcterms:created>
  <dcterms:modified xsi:type="dcterms:W3CDTF">2026-08-24T07:15:00Z</dcterms:modified>
</cp:coreProperties>
</file>